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被指复制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粘贴！第四军医大学西京医院放疗科主任研究图像重合引争议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‘Heparanase promotes radiation resistance of cervical cancer by upregulating hypoxia inducible factor 1’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乙酰肝素酶通过上调缺氧诱导因子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促进宫颈癌放疗抵抗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28337373</w:t>
      </w:r>
      <w:r>
        <w:rPr>
          <w:rStyle w:val="any"/>
          <w:rFonts w:ascii="PMingLiU" w:eastAsia="PMingLiU" w:hAnsi="PMingLiU" w:cs="PMingLiU"/>
          <w:spacing w:val="8"/>
        </w:rPr>
        <w:t>）因图像重复问题引发质疑。该研究由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Jianping Li , Xin Meng , Jing Hu , Ying Zhang , Yunzhi Dang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Lichun Wei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Mei Shi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（通讯作者，科主任）共同完成，通讯单位为第四军医大学西京医院放疗科。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64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指出本文结果与早前研究图像重复：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本文中的某些图像似乎来源于一篇较早的论文，且该论文与当前论文没有共同作者，且图像的色调有所变化。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8C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PubMed: 28337373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https://pubpeer.com/publications/1678B6D2EC26B1915DE2169CF27543#2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DOI: 10.3892/ijo.2012.1624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https://pubpeer.com/publications/2A868FC170CD72224E14731FA38661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7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81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随后，评论人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指出本文存在其他重复：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备注：本文的图像分别与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年发表的研究存在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结果重复，因其发表时间较晚，小编未予展示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https://pubpeer.com/publications/1678B6D2EC26B1915DE2169CF27543#0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38300" cy="2314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65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4&amp;sn=c966a1a721b2d422fe4c7d6829c83a9f&amp;chksm=c3a6c42486a55de38768a79cebfae611f87399b733750de73ae49749ef9f603e3ea8cd768b90&amp;scene=126&amp;sessionid=1743699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68326589414853837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