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郑州大学第一附属医院内分泌科的论文图片与同期刊两文雷同，图片问题指向论文工厂？</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2025-03-05 09:03:51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099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，郑州大学第一附属医院内分泌科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Bioengineered(</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“CircularRNA circ_0071269 knockdown protects against from diabetic cardiomyopathy injury by microRNA-145/gasdermin A axis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通讯作者：郑州大学第一附属医院内分泌科</w:t>
      </w:r>
      <w:r>
        <w:rPr>
          <w:rStyle w:val="any"/>
          <w:rFonts w:ascii="Times New Roman" w:eastAsia="Times New Roman" w:hAnsi="Times New Roman" w:cs="Times New Roman"/>
          <w:spacing w:val="9"/>
          <w:sz w:val="23"/>
          <w:szCs w:val="23"/>
        </w:rPr>
        <w:t>Lanfang Fu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第一作者：郑州大学第一附属医院内分泌科</w:t>
      </w:r>
      <w:r>
        <w:rPr>
          <w:rStyle w:val="any"/>
          <w:rFonts w:ascii="Times New Roman" w:eastAsia="Times New Roman" w:hAnsi="Times New Roman" w:cs="Times New Roman"/>
          <w:spacing w:val="9"/>
          <w:sz w:val="23"/>
          <w:szCs w:val="23"/>
        </w:rPr>
        <w:t>Guijun Qin</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7243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76958" name=""/>
                    <pic:cNvPicPr>
                      <a:picLocks noChangeAspect="1"/>
                    </pic:cNvPicPr>
                  </pic:nvPicPr>
                  <pic:blipFill>
                    <a:blip xmlns:r="http://schemas.openxmlformats.org/officeDocument/2006/relationships" r:embed="rId8"/>
                    <a:stretch>
                      <a:fillRect/>
                    </a:stretch>
                  </pic:blipFill>
                  <pic:spPr>
                    <a:xfrm>
                      <a:off x="0" y="0"/>
                      <a:ext cx="5486400" cy="337243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3400425"/>
            <wp:docPr id="100003" name="" descr="郑州大学第一附属医院_中原网健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79119" name=""/>
                    <pic:cNvPicPr>
                      <a:picLocks noChangeAspect="1"/>
                    </pic:cNvPicPr>
                  </pic:nvPicPr>
                  <pic:blipFill>
                    <a:blip xmlns:r="http://schemas.openxmlformats.org/officeDocument/2006/relationships" r:embed="rId9"/>
                    <a:stretch>
                      <a:fillRect/>
                    </a:stretch>
                  </pic:blipFill>
                  <pic:spPr>
                    <a:xfrm>
                      <a:off x="0" y="0"/>
                      <a:ext cx="4762500" cy="340042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质疑一：本文中的一张图片似乎也出现在大约同一时间在同一期刊上发表的一篇论文中。要发表的第二篇论文是在第一篇论文在线发表之前提交的，这表明这两篇论文都可能涉及第三方。</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An image in this paper seems to also appear in a paper published in the same journal around the same time.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The 2nd paper to be published was submitted before the 1st paper was published online suggesting a third party may have been involved on both.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Figure 7e, Bioengineered (2021), doi: 10.1080/21655979.2021.2000195, Received 17 Jun 2021, Accepted 26 Oct 2021, Published online: 13 Dec 2021. Discussed here: </w:t>
      </w:r>
      <w:r>
        <w:rPr>
          <w:rStyle w:val="any"/>
          <w:rFonts w:ascii="Microsoft YaHei UI" w:eastAsia="Microsoft YaHei UI" w:hAnsi="Microsoft YaHei UI" w:cs="Microsoft YaHei UI"/>
          <w:b w:val="0"/>
          <w:bCs w:val="0"/>
          <w:i w:val="0"/>
          <w:iCs w:val="0"/>
          <w:spacing w:val="9"/>
          <w:sz w:val="23"/>
          <w:szCs w:val="23"/>
        </w:rPr>
        <w:t>https://pubpeer.com/publications/3F7E6BFED7A827C8243F2CCB5CD89A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Figure 7F, Bioengineered (2022), doi: 10.1080/21655979.2021.2024688, Received 10 Nov 2021, Accepted 27 Dec 2021, Published online: 16 Jan 2022. Discussed here: </w:t>
      </w:r>
      <w:r>
        <w:rPr>
          <w:rStyle w:val="any"/>
          <w:rFonts w:ascii="Microsoft YaHei UI" w:eastAsia="Microsoft YaHei UI" w:hAnsi="Microsoft YaHei UI" w:cs="Microsoft YaHei UI"/>
          <w:b w:val="0"/>
          <w:bCs w:val="0"/>
          <w:i w:val="0"/>
          <w:iCs w:val="0"/>
          <w:spacing w:val="9"/>
          <w:sz w:val="23"/>
          <w:szCs w:val="23"/>
        </w:rPr>
        <w:t>https://pubpeer.com/publications/D9090453E3460163AC6365D1E4102C</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80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91448" name=""/>
                    <pic:cNvPicPr>
                      <a:picLocks noChangeAspect="1"/>
                    </pic:cNvPicPr>
                  </pic:nvPicPr>
                  <pic:blipFill>
                    <a:blip xmlns:r="http://schemas.openxmlformats.org/officeDocument/2006/relationships" r:embed="rId10"/>
                    <a:stretch>
                      <a:fillRect/>
                    </a:stretch>
                  </pic:blipFill>
                  <pic:spPr>
                    <a:xfrm>
                      <a:off x="0" y="0"/>
                      <a:ext cx="5486400" cy="2280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质疑二：本文中的图片与另外一篇同年发表的论文出现重复。</w:t>
      </w:r>
      <w:r>
        <w:rPr>
          <w:rStyle w:val="any"/>
          <w:rFonts w:ascii="Times New Roman" w:eastAsia="Times New Roman" w:hAnsi="Times New Roman" w:cs="Times New Roman"/>
          <w:b/>
          <w:bCs/>
          <w:spacing w:val="9"/>
          <w:sz w:val="23"/>
          <w:szCs w:val="23"/>
        </w:rPr>
        <w:t xml:space="preserve">  </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We found additional unexpected overlap between a figure presented in this study and a figure presented in another study (see enclosed image below).</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The following papers are affected: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Paper 1: https://pubmed.ncbi.nlm.nih.gov/35034587/</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Paper 2: https://pubmed.ncbi.nlm.nih.gov/35635083/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We will notify the publisher to resolve the issue.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118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068196" name=""/>
                    <pic:cNvPicPr>
                      <a:picLocks noChangeAspect="1"/>
                    </pic:cNvPicPr>
                  </pic:nvPicPr>
                  <pic:blipFill>
                    <a:blip xmlns:r="http://schemas.openxmlformats.org/officeDocument/2006/relationships" r:embed="rId11"/>
                    <a:stretch>
                      <a:fillRect/>
                    </a:stretch>
                  </pic:blipFill>
                  <pic:spPr>
                    <a:xfrm>
                      <a:off x="0" y="0"/>
                      <a:ext cx="5486400" cy="3611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https://pubpeer.com/publications/D9090453E3460163AC6365D1E4102C#1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https://pmc.ncbi.nlm.nih.gov/articles/PMC8974193/</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72563"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84&amp;idx=2&amp;sn=c7d4e1f70aed9f21b128ad1cea3c77c6&amp;chksm=c259aad592691e7cce115bb334db45d9dedeb2ac0a176add95b876c87d36e16bb157556925d7&amp;scene=126&amp;sessionid=174369906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