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南京师范大学华君叶抄袭山东大学早期发表的论文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15:53:36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781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南京师范大学华君叶2016年发表的一篇论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文，其中实验装置示意图以及实验材料图完全抄袭了山东大学2015年发表的论文。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Study on the flow resistance performance of fluid cross various shapes of micro-scale pin fin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期刊：Applied Thermal Engineering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华君叶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发表时间：2016年7月7日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10.1016/j.applthermaleng.2016.07.04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6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16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Pressure drop and friction factor of a rectangular channel with staggered mini pin fins of different shapes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Thermal and Fluid 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山东大学&amp;山东省科学院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赵红霞、刘志刚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10.1016/j.expthermflusci.2015.10.010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696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48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51306107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）和中国山东省自然科学基金（项目编号：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ZR2011EEQ015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实验装置示意图只是改了设备名字的位置。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84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62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实验材料只是做了裁剪，细节是一模一样的。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08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35658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26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56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https://www.sciencedirect.com/science/article/abs/pii/S1359431116311772?via%3Dihub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https://www.sciencedirect.com/science/article/abs/pii/S0894177715002861?via%3Dihub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01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11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6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927&amp;idx=2&amp;sn=502805e56c3a9f080cd2ba721f92da8d&amp;chksm=c240a4954bf71a2b0c33b813f29e1110c4565f908386d2c8961320a3dd714a02061d5ccf3639&amp;scene=126&amp;sessionid=17436983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