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13:56:51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2013 年 12 月 17 日，中山大学孙逸仙纪念医院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Y Wang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Akt/Ezrin Tyr353/NF-κB pathway regulates EGF-induced EMT and metastasis in tongue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被质疑文中出现图片重叠。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36150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24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897834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65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8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59619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32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5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https://pubpeer.com/publications/66509DE3B9E831B48407AD825C16DE#3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85&amp;idx=2&amp;sn=01a6f8386356a3b6556e9d7aa9ae303e&amp;chksm=c22c014bf3c0d9bbd08a71012bb39fee00d6856e0724c03ea1e29003d46afd4b82e200caedd9&amp;scene=126&amp;sessionid=17436126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