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北京科技大学研究论文被质疑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10:10:56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983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435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9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      2014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年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2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月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15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日，北京科技大学在《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Carbohydrate Polymers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》杂志上发表的研究论文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“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In situ synthesis of silver-nanoparticles/bacterial cellulose composites for slow-released antimicrobial wound dressing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”被学者在</w:t>
      </w:r>
      <w:r>
        <w:rPr>
          <w:rStyle w:val="any"/>
          <w:rFonts w:ascii="Calibri" w:eastAsia="Calibri" w:hAnsi="Calibri" w:cs="Calibri"/>
          <w:b w:val="0"/>
          <w:bCs w:val="0"/>
          <w:i w:val="0"/>
          <w:iCs w:val="0"/>
          <w:spacing w:val="8"/>
        </w:rPr>
        <w:t>pubpeer</w:t>
      </w:r>
      <w:r>
        <w:rPr>
          <w:rStyle w:val="any"/>
          <w:rFonts w:ascii="宋体" w:eastAsia="宋体" w:hAnsi="宋体" w:cs="宋体"/>
          <w:b w:val="0"/>
          <w:bCs w:val="0"/>
          <w:i w:val="0"/>
          <w:iCs w:val="0"/>
          <w:spacing w:val="8"/>
        </w:rPr>
        <w:t>网站上质疑。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77693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34766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76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www.pubpeer.com/publications/7AA4A36503435EAB8302ED02BDE137#0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9&amp;idx=1&amp;sn=ae967c3fbedf7b8408f4df3cdade205d&amp;chksm=c1b64c490c2bb20e2fda02dfabdd8cb34bd291add3a889ce430386721a9ed057a609f7b273c7&amp;scene=126&amp;sessionid=174361224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