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贵州医科大学某研究团队所发文章被质疑文章内发生图片重叠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09:30:55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27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6 月 21 日，贵州医科大学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CD248-expressing cancer-associated fibroblasts induce epithelial-mesenchymal transition of non-small cell lung cancer via inducing M2-polarized macrophages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48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74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137852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23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https://pubpeer.com/publications/D89847389E9A7B84FF529941B03065#1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29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53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5&amp;idx=4&amp;sn=cc8a0cb36da32c29406bd2642a9f1993&amp;chksm=ce8e56bb14fc71fb48757a5dff7c515e4e3a77739b8c8781148a017a0fc99cf79f46893b016d&amp;scene=126&amp;sessionid=1743524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