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吉林农业大学某研究团队所发文章被质疑发生图片重叠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09:30:12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428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12 月 24 日，吉林农业大学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Wa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Zhenyi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Purified Sika deer antler protein attenuates GM-induced nephrotoxicity by activating Nrf2 pathway and inhibiting NF-κB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02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421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9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：红色矩形中的图像看起来是同一图像的不同版本。我对黄色中的重复图案也有些担忧。那可能不是一种生物现象。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9516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899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https://pubpeer.com/publications/1FA66FA3B5FD9E35A662CC2C6C315D#1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71&amp;idx=1&amp;sn=d6a52c2925639ab8a5411a61dbf944e1&amp;chksm=c3464e722315939a89c8ee30a59d0a056a9234841ed2669bf14288046da43d7bba36000404fd&amp;scene=126&amp;sessionid=174356285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