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中国医科大学附属盛京医院超声科某论文图像重复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泛滥成灾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13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miR-762 can negatively regulate menin in ovarian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科大学附属盛京医院超声科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Rui Hou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Luo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姜罗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962650" cy="3114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23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8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et al 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"miR-194 is a negative regulator of GEF-H1 pathway in melanoma" (Guo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28540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3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54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Yin et al 2020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422701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0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0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Wei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u w:val="none"/>
        </w:rPr>
        <w:drawing>
          <wp:inline>
            <wp:extent cx="6448425" cy="252563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4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25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Wang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5B from "miR?489 promotes apoptosis and inhibits invasiveness of glioma cells by targeting PAK5/RAF1 signaling pathways" (Wang et al 2019)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425" cy="204200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42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https://pubpeer.com/publications/B20ECCC0BBE59E0412E0C0F8C4D617#4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https://www.ncbi.nlm.nih.gov/pmc/articles/PMC5396954/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3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1&amp;sn=48179e21f4da1dab7cdd4b03a9dcaf72&amp;chksm=c366361215fbc21d953f6fd2a6a4b5594081dd23fc8fdd6df7d3cba09b3b00fd92a1975579bf&amp;scene=126&amp;sessionid=17435240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