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图像问题引发争议，南昌大学第一附属医院科技处处长骨科研究遭撤稿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21:53:00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近日，南昌大学第一附属医院骨科团队发表在《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》期刊的研究因图像问题被撤回。这一研究题为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在骨肉瘤细胞发生发展中的潜在分子机制：无标记定量蛋白质组学分析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Potential Molecular Mechanisms of AURKB in the Oncogenesis and Progression of Osteosarcoma Cells: A LabelFree Quantitative Proteomics Analysis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），由温森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皮（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WenSen Pi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）、志远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曹（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ZhiYuan Cao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）、家明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JiaMing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）、爱芬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彭（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AiFen Peng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）、文昭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陈（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WenZhao Chen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）、江伟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陈（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JiangWei Chen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）、珊湖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黄（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ShanHu Huang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，通讯作者）和志立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ZhiLi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，通讯作者）共同完成。志立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刘教授同时为南昌大学第一附属医院科技处处长。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3166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11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第一作者：温森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皮（南昌大学第一附属医院骨科）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通讯作者：珊湖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黄（南昌大学第一附属医院骨科）、志立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刘（南昌大学第一附属医院骨科）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第一单位：南昌大学第一附属医院骨科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合作单位：南昌大学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发布了一则撤稿声明，宣布该研究因图像问题被撤回。声明指出，在图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LV/ShAURKB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组在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小时的图像高度相似；在图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βactin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的条带疑似经过修改；在图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U2OS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组的图像高度相似。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期刊要求作者提供图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的未裁剪原始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图像。然而，尽管作者提交了图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的原始图像，但这些图像的相似性问题依然无法消除。此外，作者未能提供图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的完整原始数据。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期刊随后联系了作者所在机构以寻求进一步解释，但未能收到回复。由于图像完整性问题无法解决，研究结果的可靠性受到严重质疑，因此期刊编辑和出版社共同决定撤回该文章。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38&amp;idx=1&amp;sn=a32c735a94d824ca40988815bf26b45a&amp;chksm=82160008ed99e397f3530c4e293a747711989bb8dfab833183b000bd89205f5804b3cc4aeea7&amp;scene=126&amp;sessionid=17436034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