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黑龙江中医药大学中医药研究院论文被质疑图片重复使用，作者已回复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2025-03-31 18:35:19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8593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8386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2025年3月，</w:t>
      </w:r>
      <w:r>
        <w:rPr>
          <w:rStyle w:val="any"/>
          <w:rFonts w:ascii="默认字体" w:eastAsia="默认字体" w:hAnsi="默认字体" w:cs="默认字体"/>
          <w:b/>
          <w:bCs/>
          <w:color w:val="000000"/>
          <w:spacing w:val="15"/>
          <w:sz w:val="26"/>
          <w:szCs w:val="26"/>
        </w:rPr>
        <w:t>黑龙江中医药大学中医药研究院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 </w:t>
      </w:r>
      <w:r>
        <w:rPr>
          <w:rStyle w:val="any"/>
          <w:rFonts w:ascii="默认字体" w:eastAsia="默认字体" w:hAnsi="默认字体" w:cs="默认字体"/>
          <w:color w:val="000000"/>
          <w:spacing w:val="9"/>
          <w:sz w:val="26"/>
          <w:szCs w:val="26"/>
        </w:rPr>
        <w:t>Journal of Ethnopharmacology </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Study on the mechanism of Huangqi Chifeng decoction regulating ferroptosis inhibiting smooth muscle cells derived foam cell formation</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黄芪赤峰煎剂调节铁蛋白沉积抑制平滑肌细胞衍生泡沫细胞形成的机制研究</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10.1016/j.jep.2025.119507</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黑龙江中医药大学中医药研究院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Jiaqi Fu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黑龙江中医药大学中医药研究院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Shumin Liu</w:t>
      </w:r>
      <w:r>
        <w:rPr>
          <w:rStyle w:val="any"/>
          <w:rFonts w:ascii="PMingLiU" w:eastAsia="PMingLiU" w:hAnsi="PMingLiU" w:cs="PMingLiU"/>
          <w:b w:val="0"/>
          <w:bCs w:val="0"/>
          <w:color w:val="000000"/>
          <w:spacing w:val="15"/>
          <w:sz w:val="26"/>
          <w:szCs w:val="26"/>
        </w:rPr>
        <w:t>（音译：刘树民）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77615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2035" name=""/>
                    <pic:cNvPicPr>
                      <a:picLocks noChangeAspect="1"/>
                    </pic:cNvPicPr>
                  </pic:nvPicPr>
                  <pic:blipFill>
                    <a:blip xmlns:r="http://schemas.openxmlformats.org/officeDocument/2006/relationships" r:embed="rId8"/>
                    <a:stretch>
                      <a:fillRect/>
                    </a:stretch>
                  </pic:blipFill>
                  <pic:spPr>
                    <a:xfrm>
                      <a:off x="0" y="0"/>
                      <a:ext cx="5486400" cy="37761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3</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Parashorea tomentella</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5A </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 xml:space="preserve"> 9A </w:t>
      </w:r>
      <w:r>
        <w:rPr>
          <w:rStyle w:val="any"/>
          <w:rFonts w:ascii="PMingLiU" w:eastAsia="PMingLiU" w:hAnsi="PMingLiU" w:cs="PMingLiU"/>
          <w:color w:val="000000"/>
          <w:spacing w:val="15"/>
        </w:rPr>
        <w:t>中的图像是重复的。</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71342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6685" name=""/>
                    <pic:cNvPicPr>
                      <a:picLocks noChangeAspect="1"/>
                    </pic:cNvPicPr>
                  </pic:nvPicPr>
                  <pic:blipFill>
                    <a:blip xmlns:r="http://schemas.openxmlformats.org/officeDocument/2006/relationships" r:embed="rId9"/>
                    <a:stretch>
                      <a:fillRect/>
                    </a:stretch>
                  </pic:blipFill>
                  <pic:spPr>
                    <a:xfrm>
                      <a:off x="0" y="0"/>
                      <a:ext cx="10287000" cy="7134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0" w:lineRule="atLeast"/>
        <w:ind w:left="900" w:right="480"/>
        <w:jc w:val="center"/>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EEF2FF"/>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150" w:lineRule="atLeast"/>
        <w:ind w:left="600" w:right="39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600" w:right="39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作者回复</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61102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4685" name=""/>
                    <pic:cNvPicPr>
                      <a:picLocks noChangeAspect="1"/>
                    </pic:cNvPicPr>
                  </pic:nvPicPr>
                  <pic:blipFill>
                    <a:blip xmlns:r="http://schemas.openxmlformats.org/officeDocument/2006/relationships" r:embed="rId10"/>
                    <a:stretch>
                      <a:fillRect/>
                    </a:stretch>
                  </pic:blipFill>
                  <pic:spPr>
                    <a:xfrm>
                      <a:off x="0" y="0"/>
                      <a:ext cx="5486400" cy="16110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这是我们的失误，对此我们深表歉意。应该是我们在分别上传图片时重复上传了。我们会立即检查图片信息，并联系期刊编辑上传正确的版本。非常感谢您的意见，我们再次表示歉意。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https://pubpeer.com/publications/757CB7486F3EC9565EA90875398BEA</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眼花缭乱！南京中医药大学第二附属医院副院长团队论文图片竟大量重复，引发学术诚信危机</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哈尔滨市第一医院联手哈尔滨医科大学附属医院合作论文被指与早期论文高度重合</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图像重复？第三方干预？重庆医科大学附属第一医院论文遭撤稿</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郑州大学药学院副院长团队研究成果真实性遭多方质疑</w:t>
        </w:r>
      </w:hyperlink>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161&amp;idx=1&amp;sn=a3c4d838c1bacf28f2109393b1ac6068&amp;scene=21" TargetMode="External" /><Relationship Id="rId13" Type="http://schemas.openxmlformats.org/officeDocument/2006/relationships/hyperlink" Target="https://mp.weixin.qq.com/s?__biz=MzkyNTc2OTI4Mw==&amp;mid=2247491161&amp;idx=2&amp;sn=2dbc62ba723ee14c7b6545c12f02b05e&amp;scene=21" TargetMode="External" /><Relationship Id="rId14" Type="http://schemas.openxmlformats.org/officeDocument/2006/relationships/hyperlink" Target="https://mp.weixin.qq.com/s?__biz=MzkyNTc2OTI4Mw==&amp;mid=2247491161&amp;idx=3&amp;sn=4d2c9800ed939be157685058a6621489&amp;scene=21" TargetMode="External" /><Relationship Id="rId15" Type="http://schemas.openxmlformats.org/officeDocument/2006/relationships/hyperlink" Target="https://mp.weixin.qq.com/s?__biz=MzkyNTc2OTI4Mw==&amp;mid=2247491161&amp;idx=4&amp;sn=a6246aceaab1ef55c9392f97282c2ad5&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190&amp;idx=2&amp;sn=71fa2489d8497277245f4aea1122b818&amp;chksm=c057e7103e9b0089f16c6193b9c11de06fd66d5aa6d9175baf3255b20aceb731463702bd63f0&amp;scene=126&amp;sessionid=17435241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