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14:02:46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6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2019 年 7 月 26 日，浙江大学Li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Targeting photodynamic and photothermal therapy to the endoplasmic reticulum enhances immunogenic cancer cell death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37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239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293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https://pubpeer.com/publications/B3D900FE6D2D4116FD0437D235EFC7#1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404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51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09&amp;idx=1&amp;sn=fdb4ab86802307a0494bc34d95028f02&amp;chksm=ced5a3cbc349cbe9c101d6b3fdd822d7573d8220eb11252c577ffb0c04db7597599aa53ec4ca&amp;scene=126&amp;sessionid=17434408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