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山东省立医院血液科论文遭质疑，两项国家自然科学基金资助项目受关注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10:47:42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 年，一篇题为 “Overexpression of IL - 9 induced by STAT3 phosphorylation is mediated by miR - 155 and miR - 21 in chronic lymphocytic leukemia” 的论文发表于《Oncology Reports》期刊。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该论文作者来自山东大学附属省立医院血液科，分别是 Na Chen、Lili Feng、Huiting Qu、Kang Lu、Peipei Li、Xiao Lv，通讯作者为 Xin Wang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7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71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53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20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74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87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07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https://pubpeer.com/publications/27FEE8A2FE016EF476EB051016B879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23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3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76&amp;idx=1&amp;sn=af6dede23ae04f8ab8024780a94aa3a3&amp;chksm=c24a0df54f0f70a73ce3ef6fc56f1fae4b70ec44c8e3cec5db2d0eb9fc5ae07b51554767fabc&amp;scene=126&amp;sessionid=17434410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