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难说误用！山西医科大学和山西中医药大学合作研究遭质疑，动物实验图像惊现拉伸重叠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Ethnopharmacology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‘Astragalus injection inhibits the growth of osteosarcoma by activating cytotoxic T lymphocyte and targeting CTSL’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黄芪注射液通过激活细胞毒性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淋巴细胞及靶向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CTSL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抑制骨肉瘤生长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10.1016/j.jep.2025.119607 </w:t>
      </w:r>
      <w:r>
        <w:rPr>
          <w:rStyle w:val="any"/>
          <w:rFonts w:ascii="PMingLiU" w:eastAsia="PMingLiU" w:hAnsi="PMingLiU" w:cs="PMingLiU"/>
          <w:spacing w:val="8"/>
        </w:rPr>
        <w:t>）因图像问题引发质疑。该研究由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Hai-Xin Liu  , Yu-Chang Li  , Ru-Bin Su  , Cai-Xia Liu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Shi-Yuan Wen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Shi-Yuan Wen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山西医科大学基础医学院，其余作者单位为</w:t>
      </w:r>
      <w:r>
        <w:rPr>
          <w:rStyle w:val="any"/>
          <w:rFonts w:ascii="PMingLiU" w:eastAsia="PMingLiU" w:hAnsi="PMingLiU" w:cs="PMingLiU"/>
          <w:spacing w:val="8"/>
        </w:rPr>
        <w:t>山西中医药大学中药与食品工程学院。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488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87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是拉伸后的重叠图像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75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https://pubpeer.com/publications/4820D6B67DC068A16A4F85D79CD18D#0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西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297&amp;idx=6&amp;sn=886a0f887ad53bf78d5c10c9f4dbdb8c&amp;chksm=c314b8766d3a7fcf26806196560c4bb38515c702d3951e9aaa39c4d3d4f9093f186d3d3500e5&amp;scene=126&amp;sessionid=1743442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7795769595035648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