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山东大学齐鲁医院血管外科孙念峰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2017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年高水平论文被关注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2025-03-27 00:05:22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British Journal of Cancer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2017 Jul 11;117(2):233-244.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10.1038/bjc.2017.164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</w:t>
      </w:r>
      <w:r>
        <w:rPr>
          <w:rStyle w:val="any"/>
          <w:rFonts w:ascii="PMingLiU" w:eastAsia="PMingLiU" w:hAnsi="PMingLiU" w:cs="PMingLiU"/>
          <w:spacing w:val="8"/>
        </w:rPr>
        <w:t>：应该显示不同实验的蛋白质印迹之间出乎意料的相似性。我添加了红色矩形来显示我的意思。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6600825"/>
            <wp:docPr id="100001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74425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660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https://pubmed.ncbi.nlm.nih.gov/28588321/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4574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36166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孙念峰，男，中共党员，主任医师，教授，山东大学学术型硕士研究生导师，华中科技大学同济医学院博士毕业，山东大学齐鲁医院普外科博士后；研究方向为血管外科疾病的临床和基础研究，能够熟练诊治血管外科常见病、多发病，对血管外科疑难杂症及主动脉瘤、主动脉夹层等大血管疾病的诊治有较深入的研究。学术兼职：中华医学会外科分会实验外科学组委员，中国医师协会腔内治疗分会主髂动脉委员会委员，国际血管联盟中国分部委员，中国成人教育协会医学继续教育专委会理事，山东省研究型医院第一届理事会理事，山东省研究型医院协会血管外科分会副主任委员，山东省医师协会血管外科分会外周动脉专委会副主任委员，山东省青岛市医学会血管外科分会副主任委员，山东省医学会血管外科分会委员，山东省医师协会外科分会青年委员会委员，山东省医师协会普外科分会委员，山东省医师协会血管外科分会委员，山东省医师协会血管介入医师分会委员，山东省中西医结合学会血管外科分会委员；被聘《中华实验外科杂志》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特约编委，《临床普外科电子杂志》、《中国医药导报》杂志编委，《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American Journal of Clinical Cancer Research</w:t>
      </w:r>
      <w:r>
        <w:rPr>
          <w:rStyle w:val="any"/>
          <w:rFonts w:ascii="PMingLiU" w:eastAsia="PMingLiU" w:hAnsi="PMingLiU" w:cs="PMingLiU"/>
          <w:spacing w:val="8"/>
        </w:rPr>
        <w:t>》、《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American Journal of Cancer Case Reports</w:t>
      </w:r>
      <w:r>
        <w:rPr>
          <w:rStyle w:val="any"/>
          <w:rFonts w:ascii="PMingLiU" w:eastAsia="PMingLiU" w:hAnsi="PMingLiU" w:cs="PMingLiU"/>
          <w:spacing w:val="8"/>
        </w:rPr>
        <w:t>》、《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American Journal of Cardiovascular Disease Research</w:t>
      </w:r>
      <w:r>
        <w:rPr>
          <w:rStyle w:val="any"/>
          <w:rFonts w:ascii="PMingLiU" w:eastAsia="PMingLiU" w:hAnsi="PMingLiU" w:cs="PMingLiU"/>
          <w:spacing w:val="8"/>
        </w:rPr>
        <w:t>》、《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Asian Case Reports in Surgery</w:t>
      </w:r>
      <w:r>
        <w:rPr>
          <w:rStyle w:val="any"/>
          <w:rFonts w:ascii="PMingLiU" w:eastAsia="PMingLiU" w:hAnsi="PMingLiU" w:cs="PMingLiU"/>
          <w:spacing w:val="8"/>
        </w:rPr>
        <w:t>》、《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Asian Case Reports in Oncology</w:t>
      </w:r>
      <w:r>
        <w:rPr>
          <w:rStyle w:val="any"/>
          <w:rFonts w:ascii="PMingLiU" w:eastAsia="PMingLiU" w:hAnsi="PMingLiU" w:cs="PMingLiU"/>
          <w:spacing w:val="8"/>
        </w:rPr>
        <w:t>》、《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Journal of Tumor</w:t>
      </w:r>
      <w:r>
        <w:rPr>
          <w:rStyle w:val="any"/>
          <w:rFonts w:ascii="PMingLiU" w:eastAsia="PMingLiU" w:hAnsi="PMingLiU" w:cs="PMingLiU"/>
          <w:spacing w:val="8"/>
        </w:rPr>
        <w:t>》等杂志编委，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 SCI</w:t>
      </w:r>
      <w:r>
        <w:rPr>
          <w:rStyle w:val="any"/>
          <w:rFonts w:ascii="PMingLiU" w:eastAsia="PMingLiU" w:hAnsi="PMingLiU" w:cs="PMingLiU"/>
          <w:spacing w:val="8"/>
        </w:rPr>
        <w:t>收录杂志《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Cancer Biotherapy &amp; Radiopharmaceuticals</w:t>
      </w:r>
      <w:r>
        <w:rPr>
          <w:rStyle w:val="any"/>
          <w:rFonts w:ascii="PMingLiU" w:eastAsia="PMingLiU" w:hAnsi="PMingLiU" w:cs="PMingLiU"/>
          <w:spacing w:val="8"/>
        </w:rPr>
        <w:t>》、《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Cell Biology International</w:t>
      </w:r>
      <w:r>
        <w:rPr>
          <w:rStyle w:val="any"/>
          <w:rFonts w:ascii="PMingLiU" w:eastAsia="PMingLiU" w:hAnsi="PMingLiU" w:cs="PMingLiU"/>
          <w:spacing w:val="8"/>
        </w:rPr>
        <w:t>》审稿专家。承担国家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863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项目子课题及教育部、山东省科技厅科研项目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9</w:t>
      </w:r>
      <w:r>
        <w:rPr>
          <w:rStyle w:val="any"/>
          <w:rFonts w:ascii="PMingLiU" w:eastAsia="PMingLiU" w:hAnsi="PMingLiU" w:cs="PMingLiU"/>
          <w:spacing w:val="8"/>
        </w:rPr>
        <w:t>项，发表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</w:t>
      </w:r>
      <w:r>
        <w:rPr>
          <w:rStyle w:val="any"/>
          <w:rFonts w:ascii="PMingLiU" w:eastAsia="PMingLiU" w:hAnsi="PMingLiU" w:cs="PMingLiU"/>
          <w:spacing w:val="8"/>
        </w:rPr>
        <w:t>余篇。科技成果获评山东医学科技奖二等奖一项，济南市科技进步奖二等奖一项，青岛市科技进步奖二等奖一项。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https://pubpeer.com/publications/CDA22271B813795D8D64C72D058A8A#1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384&amp;idx=2&amp;sn=38dbb34790517c0f7d4111f7c3a36fa8&amp;chksm=c3ff03cb0f47e36889e2503aaf6797ebd317e05b31003fd105c1075019820c9cf1f660cb2fbc&amp;scene=126&amp;sessionid=174344244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