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32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 年 7 月 26 日，浙江大学Li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Targeting photodynamic and photothermal therapy to the endoplasmic reticulum enhances immunogenic cancer cell death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37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9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51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https://pubpeer.com/publications/B3D900FE6D2D4116FD0437D235EFC7#1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312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38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09&amp;idx=1&amp;sn=fdb4ab86802307a0494bc34d95028f02&amp;chksm=ce94650506f377727d2792fd8409ac506318447bac80c6f6d0dffe9a166f16b5a280d6f96a0d&amp;scene=126&amp;sessionid=17434036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