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上海市徐汇区中心医院的文章被撤回，主要原因是对文章中全部数据的完整性和可靠性失去了信心</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诚信君</w:t>
      </w:r>
      <w:hyperlink r:id="rId5" w:history="1">
        <w:bookmarkStart w:id="0" w:name="js_name"/>
        <w:r>
          <w:rPr>
            <w:rStyle w:val="a"/>
            <w:rFonts w:ascii="PMingLiU" w:eastAsia="PMingLiU" w:hAnsi="PMingLiU" w:cs="PMingLiU"/>
            <w:spacing w:val="8"/>
            <w:sz w:val="23"/>
            <w:szCs w:val="23"/>
          </w:rPr>
          <w:t>诚信科研</w:t>
        </w:r>
      </w:hyperlink>
      <w:bookmarkEnd w:id="0"/>
      <w:r>
        <w:rPr>
          <w:rStyle w:val="richmediametalistem"/>
          <w:rFonts w:ascii="Times New Roman" w:eastAsia="Times New Roman" w:hAnsi="Times New Roman" w:cs="Times New Roman"/>
          <w:color w:val="A5A5A5"/>
          <w:spacing w:val="8"/>
          <w:sz w:val="23"/>
          <w:szCs w:val="23"/>
        </w:rPr>
        <w:t>2025-03-28 12:30:24</w:t>
      </w:r>
      <w:r>
        <w:rPr>
          <w:rStyle w:val="richmediametalistem"/>
          <w:rFonts w:ascii="PMingLiU" w:eastAsia="PMingLiU" w:hAnsi="PMingLiU" w:cs="PMingLiU"/>
          <w:color w:val="A5A5A5"/>
          <w:spacing w:val="8"/>
          <w:sz w:val="23"/>
          <w:szCs w:val="23"/>
        </w:rPr>
        <w:t>北京</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color w:val="576B95"/>
          <w:spacing w:val="8"/>
          <w:u w:val="none"/>
        </w:rPr>
        <w:drawing>
          <wp:inline>
            <wp:extent cx="5486400" cy="1064768"/>
            <wp:docPr id="100001" name="" descr="图片">
              <a:hlinkClick xmlns:a="http://schemas.openxmlformats.org/drawingml/2006/main" xmlns:r="http://schemas.openxmlformats.org/officeDocument/2006/relationships"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8381164" name=""/>
                    <pic:cNvPicPr>
                      <a:picLocks noChangeAspect="1"/>
                    </pic:cNvPicPr>
                  </pic:nvPicPr>
                  <pic:blipFill>
                    <a:blip xmlns:r="http://schemas.openxmlformats.org/officeDocument/2006/relationships" r:embed="rId7"/>
                    <a:stretch>
                      <a:fillRect/>
                    </a:stretch>
                  </pic:blipFill>
                  <pic:spPr>
                    <a:xfrm>
                      <a:off x="0" y="0"/>
                      <a:ext cx="5486400" cy="106476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225" w:after="0" w:line="384" w:lineRule="atLeast"/>
        <w:ind w:left="846" w:right="846"/>
        <w:jc w:val="center"/>
        <w:rPr>
          <w:rStyle w:val="any"/>
          <w:rFonts w:ascii="微软雅黑" w:eastAsia="微软雅黑" w:hAnsi="微软雅黑" w:cs="微软雅黑"/>
          <w:color w:val="FFFFFF"/>
          <w:spacing w:val="8"/>
          <w:shd w:val="clear" w:color="auto" w:fill="374AAE"/>
        </w:rPr>
      </w:pPr>
      <w:r>
        <w:rPr>
          <w:rStyle w:val="any"/>
          <w:rFonts w:ascii="微软雅黑" w:eastAsia="微软雅黑" w:hAnsi="微软雅黑" w:cs="微软雅黑"/>
          <w:color w:val="FFFFFF"/>
          <w:spacing w:val="8"/>
          <w:shd w:val="clear" w:color="auto" w:fill="374AAE"/>
        </w:rPr>
        <w:t>诚信科研</w:t>
      </w:r>
    </w:p>
    <w:p>
      <w:pPr>
        <w:pStyle w:val="p"/>
        <w:pBdr>
          <w:top w:val="none" w:sz="0" w:space="0" w:color="auto"/>
          <w:left w:val="none" w:sz="0" w:space="0" w:color="auto"/>
          <w:bottom w:val="none" w:sz="0" w:space="0" w:color="auto"/>
          <w:right w:val="none" w:sz="0" w:space="0" w:color="auto"/>
        </w:pBdr>
        <w:shd w:val="clear" w:color="auto" w:fill="FFFFFF"/>
        <w:spacing w:before="0" w:after="0" w:line="480" w:lineRule="atLeast"/>
        <w:ind w:left="750" w:right="750" w:firstLine="48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sz w:val="23"/>
          <w:szCs w:val="23"/>
        </w:rPr>
        <w:t>过度的线粒体裂变已被确定为糖尿病肾病 （DN） 的发病机制，尽管在 DN 的情况下线粒体裂变激活的上游调节信号仍然未知。</w:t>
      </w:r>
    </w:p>
    <w:p>
      <w:pPr>
        <w:pStyle w:val="p"/>
        <w:pBdr>
          <w:top w:val="none" w:sz="0" w:space="0" w:color="auto"/>
          <w:left w:val="none" w:sz="0" w:space="0" w:color="auto"/>
          <w:bottom w:val="none" w:sz="0" w:space="0" w:color="auto"/>
          <w:right w:val="none" w:sz="0" w:space="0" w:color="auto"/>
        </w:pBdr>
        <w:shd w:val="clear" w:color="auto" w:fill="FFFFFF"/>
        <w:spacing w:before="0" w:after="0" w:line="480" w:lineRule="atLeast"/>
        <w:ind w:left="750" w:right="750" w:firstLine="51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sz w:val="23"/>
          <w:szCs w:val="23"/>
        </w:rPr>
        <w:t>2018 年 9 月 7 日，</w:t>
      </w:r>
      <w:r>
        <w:rPr>
          <w:rStyle w:val="any"/>
          <w:rFonts w:ascii="Microsoft YaHei UI" w:eastAsia="Microsoft YaHei UI" w:hAnsi="Microsoft YaHei UI" w:cs="Microsoft YaHei UI"/>
          <w:color w:val="222222"/>
          <w:spacing w:val="8"/>
          <w:sz w:val="23"/>
          <w:szCs w:val="23"/>
        </w:rPr>
        <w:t>上海市徐汇区中心医院的 Sheng Junqin 等人在</w:t>
      </w:r>
      <w:r>
        <w:rPr>
          <w:rStyle w:val="any"/>
          <w:rFonts w:ascii="Microsoft YaHei UI" w:eastAsia="Microsoft YaHei UI" w:hAnsi="Microsoft YaHei UI" w:cs="Microsoft YaHei UI"/>
          <w:b/>
          <w:bCs/>
          <w:i/>
          <w:iCs/>
          <w:color w:val="222222"/>
          <w:spacing w:val="8"/>
          <w:sz w:val="23"/>
          <w:szCs w:val="23"/>
        </w:rPr>
        <w:t>Journal of cellular physiology</w:t>
      </w:r>
      <w:r>
        <w:rPr>
          <w:rStyle w:val="any"/>
          <w:rFonts w:ascii="Microsoft YaHei UI" w:eastAsia="Microsoft YaHei UI" w:hAnsi="Microsoft YaHei UI" w:cs="Microsoft YaHei UI"/>
          <w:b w:val="0"/>
          <w:bCs w:val="0"/>
          <w:i w:val="0"/>
          <w:iCs w:val="0"/>
          <w:color w:val="222222"/>
          <w:spacing w:val="8"/>
          <w:sz w:val="23"/>
          <w:szCs w:val="23"/>
        </w:rPr>
        <w:t>杂志在线发表题为</w:t>
      </w:r>
      <w:r>
        <w:rPr>
          <w:rStyle w:val="any"/>
          <w:rFonts w:ascii="Microsoft YaHei UI" w:eastAsia="Microsoft YaHei UI" w:hAnsi="Microsoft YaHei UI" w:cs="Microsoft YaHei UI"/>
          <w:b/>
          <w:bCs/>
          <w:i w:val="0"/>
          <w:iCs w:val="0"/>
          <w:color w:val="222222"/>
          <w:spacing w:val="8"/>
          <w:sz w:val="23"/>
          <w:szCs w:val="23"/>
        </w:rPr>
        <w:t>“</w:t>
      </w:r>
      <w:r>
        <w:rPr>
          <w:rStyle w:val="any"/>
          <w:rFonts w:ascii="Microsoft YaHei UI" w:eastAsia="Microsoft YaHei UI" w:hAnsi="Microsoft YaHei UI" w:cs="Microsoft YaHei UI"/>
          <w:b/>
          <w:bCs/>
          <w:color w:val="407600"/>
          <w:spacing w:val="8"/>
          <w:sz w:val="23"/>
          <w:szCs w:val="23"/>
        </w:rPr>
        <w:t>DUSP1 Recuses Diabetic Nephropathy via Repressing JNK-Mff-Mitochondrial Fission Pathways</w:t>
      </w:r>
      <w:r>
        <w:rPr>
          <w:rStyle w:val="any"/>
          <w:rFonts w:ascii="Microsoft YaHei UI" w:eastAsia="Microsoft YaHei UI" w:hAnsi="Microsoft YaHei UI" w:cs="Microsoft YaHei UI"/>
          <w:b/>
          <w:bCs/>
          <w:i w:val="0"/>
          <w:iCs w:val="0"/>
          <w:color w:val="000000"/>
          <w:spacing w:val="8"/>
          <w:sz w:val="23"/>
          <w:szCs w:val="23"/>
        </w:rPr>
        <w:t>”</w:t>
      </w:r>
      <w:r>
        <w:rPr>
          <w:rStyle w:val="any"/>
          <w:rFonts w:ascii="Microsoft YaHei UI" w:eastAsia="Microsoft YaHei UI" w:hAnsi="Microsoft YaHei UI" w:cs="Microsoft YaHei UI"/>
          <w:b/>
          <w:bCs/>
          <w:color w:val="407600"/>
          <w:spacing w:val="8"/>
          <w:sz w:val="23"/>
          <w:szCs w:val="23"/>
        </w:rPr>
        <w:t> </w:t>
      </w:r>
      <w:r>
        <w:rPr>
          <w:rStyle w:val="any"/>
          <w:rFonts w:ascii="Microsoft YaHei UI" w:eastAsia="Microsoft YaHei UI" w:hAnsi="Microsoft YaHei UI" w:cs="Microsoft YaHei UI"/>
          <w:b w:val="0"/>
          <w:bCs w:val="0"/>
          <w:color w:val="000000"/>
          <w:spacing w:val="8"/>
          <w:sz w:val="23"/>
          <w:szCs w:val="23"/>
        </w:rPr>
        <w:t>的研究论文</w:t>
      </w:r>
      <w:r>
        <w:rPr>
          <w:rStyle w:val="any"/>
          <w:rFonts w:ascii="Microsoft YaHei UI" w:eastAsia="Microsoft YaHei UI" w:hAnsi="Microsoft YaHei UI" w:cs="Microsoft YaHei UI"/>
          <w:b/>
          <w:bCs/>
          <w:color w:val="407600"/>
          <w:spacing w:val="8"/>
          <w:sz w:val="23"/>
          <w:szCs w:val="23"/>
        </w:rPr>
        <w:t>，</w:t>
      </w:r>
      <w:r>
        <w:rPr>
          <w:rStyle w:val="any"/>
          <w:rFonts w:ascii="Microsoft YaHei UI" w:eastAsia="Microsoft YaHei UI" w:hAnsi="Microsoft YaHei UI" w:cs="Microsoft YaHei UI"/>
          <w:b/>
          <w:bCs/>
          <w:color w:val="222222"/>
          <w:spacing w:val="8"/>
          <w:sz w:val="23"/>
          <w:szCs w:val="23"/>
        </w:rPr>
        <w:t>该研究结果表明，DUSP1 在糖尿病肾损伤中起一种新的诱因，通过修饰 Mff 相关的线粒体裂变来介导。</w:t>
      </w:r>
    </w:p>
    <w:p>
      <w:pPr>
        <w:pStyle w:val="p"/>
        <w:pBdr>
          <w:top w:val="none" w:sz="0" w:space="0" w:color="auto"/>
          <w:left w:val="none" w:sz="0" w:space="0" w:color="auto"/>
          <w:bottom w:val="none" w:sz="0" w:space="0" w:color="auto"/>
          <w:right w:val="none" w:sz="0" w:space="0" w:color="auto"/>
        </w:pBdr>
        <w:shd w:val="clear" w:color="auto" w:fill="FFFFFF"/>
        <w:spacing w:before="0" w:after="225" w:line="480" w:lineRule="atLeast"/>
        <w:ind w:left="750" w:right="750" w:firstLine="48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sz w:val="23"/>
          <w:szCs w:val="23"/>
        </w:rPr>
        <w:t>但是，在2025 年 3 月 27 日，该文章被撤回，</w:t>
      </w:r>
      <w:r>
        <w:rPr>
          <w:rStyle w:val="any"/>
          <w:rFonts w:ascii="Microsoft YaHei UI" w:eastAsia="Microsoft YaHei UI" w:hAnsi="Microsoft YaHei UI" w:cs="Microsoft YaHei UI"/>
          <w:b/>
          <w:bCs/>
          <w:color w:val="222222"/>
          <w:spacing w:val="8"/>
          <w:sz w:val="23"/>
          <w:szCs w:val="23"/>
        </w:rPr>
        <w:t>主要原因是</w:t>
      </w:r>
      <w:r>
        <w:rPr>
          <w:rStyle w:val="any"/>
          <w:rFonts w:ascii="Microsoft YaHei UI" w:eastAsia="Microsoft YaHei UI" w:hAnsi="Microsoft YaHei UI" w:cs="Microsoft YaHei UI"/>
          <w:b/>
          <w:bCs/>
          <w:color w:val="222222"/>
          <w:spacing w:val="8"/>
          <w:sz w:val="23"/>
          <w:szCs w:val="23"/>
        </w:rPr>
        <w:t>对文章中全部数据的完整性和可靠性失去了信心。</w:t>
      </w:r>
    </w:p>
    <w:p>
      <w:pPr>
        <w:spacing w:before="0" w:after="0" w:line="384" w:lineRule="atLeast"/>
        <w:ind w:left="540" w:right="54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40792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2812338" name=""/>
                    <pic:cNvPicPr>
                      <a:picLocks noChangeAspect="1"/>
                    </pic:cNvPicPr>
                  </pic:nvPicPr>
                  <pic:blipFill>
                    <a:blip xmlns:r="http://schemas.openxmlformats.org/officeDocument/2006/relationships" r:embed="rId8"/>
                    <a:stretch>
                      <a:fillRect/>
                    </a:stretch>
                  </pic:blipFill>
                  <pic:spPr>
                    <a:xfrm>
                      <a:off x="0" y="0"/>
                      <a:ext cx="5486400" cy="240792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540" w:right="54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上述文章于</w:t>
      </w:r>
      <w:r>
        <w:rPr>
          <w:rStyle w:val="any"/>
          <w:rFonts w:ascii="Times New Roman" w:eastAsia="Times New Roman" w:hAnsi="Times New Roman" w:cs="Times New Roman"/>
          <w:spacing w:val="8"/>
          <w:sz w:val="23"/>
          <w:szCs w:val="23"/>
        </w:rPr>
        <w:t xml:space="preserve"> 2018 </w:t>
      </w:r>
      <w:r>
        <w:rPr>
          <w:rStyle w:val="any"/>
          <w:rFonts w:ascii="PMingLiU" w:eastAsia="PMingLiU" w:hAnsi="PMingLiU" w:cs="PMingLiU"/>
          <w:spacing w:val="8"/>
          <w:sz w:val="23"/>
          <w:szCs w:val="23"/>
        </w:rPr>
        <w:t>年</w:t>
      </w:r>
      <w:r>
        <w:rPr>
          <w:rStyle w:val="any"/>
          <w:rFonts w:ascii="Times New Roman" w:eastAsia="Times New Roman" w:hAnsi="Times New Roman" w:cs="Times New Roman"/>
          <w:spacing w:val="8"/>
          <w:sz w:val="23"/>
          <w:szCs w:val="23"/>
        </w:rPr>
        <w:t xml:space="preserve"> 9 </w:t>
      </w:r>
      <w:r>
        <w:rPr>
          <w:rStyle w:val="any"/>
          <w:rFonts w:ascii="PMingLiU" w:eastAsia="PMingLiU" w:hAnsi="PMingLiU" w:cs="PMingLiU"/>
          <w:spacing w:val="8"/>
          <w:sz w:val="23"/>
          <w:szCs w:val="23"/>
        </w:rPr>
        <w:t>月</w:t>
      </w:r>
      <w:r>
        <w:rPr>
          <w:rStyle w:val="any"/>
          <w:rFonts w:ascii="Times New Roman" w:eastAsia="Times New Roman" w:hAnsi="Times New Roman" w:cs="Times New Roman"/>
          <w:spacing w:val="8"/>
          <w:sz w:val="23"/>
          <w:szCs w:val="23"/>
        </w:rPr>
        <w:t xml:space="preserve"> 7 </w:t>
      </w:r>
      <w:r>
        <w:rPr>
          <w:rStyle w:val="any"/>
          <w:rFonts w:ascii="PMingLiU" w:eastAsia="PMingLiU" w:hAnsi="PMingLiU" w:cs="PMingLiU"/>
          <w:spacing w:val="8"/>
          <w:sz w:val="23"/>
          <w:szCs w:val="23"/>
        </w:rPr>
        <w:t>日在线发表在</w:t>
      </w:r>
      <w:r>
        <w:rPr>
          <w:rStyle w:val="any"/>
          <w:rFonts w:ascii="Times New Roman" w:eastAsia="Times New Roman" w:hAnsi="Times New Roman" w:cs="Times New Roman"/>
          <w:spacing w:val="8"/>
          <w:sz w:val="23"/>
          <w:szCs w:val="23"/>
        </w:rPr>
        <w:t xml:space="preserve"> Wiley </w:t>
      </w:r>
      <w:r>
        <w:rPr>
          <w:rStyle w:val="any"/>
          <w:rFonts w:ascii="PMingLiU" w:eastAsia="PMingLiU" w:hAnsi="PMingLiU" w:cs="PMingLiU"/>
          <w:spacing w:val="8"/>
          <w:sz w:val="23"/>
          <w:szCs w:val="23"/>
        </w:rPr>
        <w:t>在线图书馆</w:t>
      </w:r>
      <w:r>
        <w:rPr>
          <w:rStyle w:val="any"/>
          <w:rFonts w:ascii="Times New Roman" w:eastAsia="Times New Roman" w:hAnsi="Times New Roman" w:cs="Times New Roman"/>
          <w:spacing w:val="8"/>
          <w:sz w:val="23"/>
          <w:szCs w:val="23"/>
        </w:rPr>
        <w:t xml:space="preserve"> </w:t>
      </w:r>
      <w:r>
        <w:rPr>
          <w:rStyle w:val="any"/>
          <w:rFonts w:ascii="PMingLiU" w:eastAsia="PMingLiU" w:hAnsi="PMingLiU" w:cs="PMingLiU"/>
          <w:spacing w:val="8"/>
          <w:sz w:val="23"/>
          <w:szCs w:val="23"/>
        </w:rPr>
        <w:t>（</w:t>
      </w:r>
      <w:r>
        <w:rPr>
          <w:rStyle w:val="any"/>
          <w:rFonts w:ascii="Times New Roman" w:eastAsia="Times New Roman" w:hAnsi="Times New Roman" w:cs="Times New Roman"/>
          <w:spacing w:val="8"/>
          <w:sz w:val="23"/>
          <w:szCs w:val="23"/>
        </w:rPr>
        <w:t>wileyonlinelibrary.com</w:t>
      </w:r>
      <w:r>
        <w:rPr>
          <w:rStyle w:val="any"/>
          <w:rFonts w:ascii="PMingLiU" w:eastAsia="PMingLiU" w:hAnsi="PMingLiU" w:cs="PMingLiU"/>
          <w:spacing w:val="8"/>
          <w:sz w:val="23"/>
          <w:szCs w:val="23"/>
        </w:rPr>
        <w:t>）</w:t>
      </w:r>
      <w:r>
        <w:rPr>
          <w:rStyle w:val="any"/>
          <w:rFonts w:ascii="Times New Roman" w:eastAsia="Times New Roman" w:hAnsi="Times New Roman" w:cs="Times New Roman"/>
          <w:spacing w:val="8"/>
          <w:sz w:val="23"/>
          <w:szCs w:val="23"/>
        </w:rPr>
        <w:t xml:space="preserve"> </w:t>
      </w:r>
      <w:r>
        <w:rPr>
          <w:rStyle w:val="any"/>
          <w:rFonts w:ascii="PMingLiU" w:eastAsia="PMingLiU" w:hAnsi="PMingLiU" w:cs="PMingLiU"/>
          <w:spacing w:val="8"/>
          <w:sz w:val="23"/>
          <w:szCs w:val="23"/>
        </w:rPr>
        <w:t>上，经期刊主编</w:t>
      </w:r>
      <w:r>
        <w:rPr>
          <w:rStyle w:val="any"/>
          <w:rFonts w:ascii="Times New Roman" w:eastAsia="Times New Roman" w:hAnsi="Times New Roman" w:cs="Times New Roman"/>
          <w:spacing w:val="8"/>
          <w:sz w:val="23"/>
          <w:szCs w:val="23"/>
        </w:rPr>
        <w:t xml:space="preserve"> Robert Heath </w:t>
      </w:r>
      <w:r>
        <w:rPr>
          <w:rStyle w:val="any"/>
          <w:rFonts w:ascii="PMingLiU" w:eastAsia="PMingLiU" w:hAnsi="PMingLiU" w:cs="PMingLiU"/>
          <w:spacing w:val="8"/>
          <w:sz w:val="23"/>
          <w:szCs w:val="23"/>
        </w:rPr>
        <w:t>和</w:t>
      </w:r>
      <w:r>
        <w:rPr>
          <w:rStyle w:val="any"/>
          <w:rFonts w:ascii="Times New Roman" w:eastAsia="Times New Roman" w:hAnsi="Times New Roman" w:cs="Times New Roman"/>
          <w:spacing w:val="8"/>
          <w:sz w:val="23"/>
          <w:szCs w:val="23"/>
        </w:rPr>
        <w:t xml:space="preserve"> Wiley Periodicals LLC </w:t>
      </w:r>
      <w:r>
        <w:rPr>
          <w:rStyle w:val="any"/>
          <w:rFonts w:ascii="PMingLiU" w:eastAsia="PMingLiU" w:hAnsi="PMingLiU" w:cs="PMingLiU"/>
          <w:spacing w:val="8"/>
          <w:sz w:val="23"/>
          <w:szCs w:val="23"/>
        </w:rPr>
        <w:t>之间的协议已撤回。由于第三方提出的担忧，已同意撤回。发现了一些违规行为，包括但不限于不同作者群体和在不同的科学背景下在后来的文章中发布了多个图像元素，这表明数据共享不适当。作者被邀请就这些问题发表评论，但没有回应。出版商的进一步调查显示，该文章仅基于妥协的同行评审程序而被接受。</w:t>
      </w:r>
    </w:p>
    <w:p>
      <w:pPr>
        <w:pStyle w:val="p"/>
        <w:pBdr>
          <w:top w:val="none" w:sz="0" w:space="0" w:color="auto"/>
          <w:left w:val="none" w:sz="0" w:space="0" w:color="auto"/>
          <w:bottom w:val="none" w:sz="0" w:space="0" w:color="auto"/>
          <w:right w:val="none" w:sz="0" w:space="0" w:color="auto"/>
        </w:pBdr>
        <w:spacing w:before="0" w:after="0" w:line="384" w:lineRule="atLeast"/>
        <w:ind w:left="540" w:right="54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因此，该文章被撤回，因为编辑对文章中提供的全部数据的完整性和可靠性失去了信心，并认为其结论无效。</w:t>
      </w:r>
    </w:p>
    <w:p>
      <w:pPr>
        <w:pStyle w:val="p"/>
        <w:pBdr>
          <w:top w:val="none" w:sz="0" w:space="0" w:color="auto"/>
          <w:left w:val="none" w:sz="0" w:space="0" w:color="auto"/>
          <w:bottom w:val="none" w:sz="0" w:space="0" w:color="auto"/>
          <w:right w:val="none" w:sz="0" w:space="0" w:color="auto"/>
        </w:pBdr>
        <w:spacing w:before="0" w:after="0" w:line="384" w:lineRule="atLeast"/>
        <w:ind w:left="540" w:right="54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作者被告知撤回。</w:t>
      </w:r>
    </w:p>
    <w:p>
      <w:pPr>
        <w:pStyle w:val="p"/>
        <w:pBdr>
          <w:top w:val="none" w:sz="0" w:space="0" w:color="auto"/>
          <w:left w:val="none" w:sz="0" w:space="0" w:color="auto"/>
          <w:bottom w:val="none" w:sz="0" w:space="0" w:color="auto"/>
          <w:right w:val="none" w:sz="0" w:space="0" w:color="auto"/>
        </w:pBdr>
        <w:spacing w:before="0" w:after="0" w:line="384" w:lineRule="atLeast"/>
        <w:ind w:left="540" w:right="540"/>
        <w:rPr>
          <w:rStyle w:val="any"/>
          <w:rFonts w:ascii="Times New Roman" w:eastAsia="Times New Roman" w:hAnsi="Times New Roman" w:cs="Times New Roman"/>
          <w:spacing w:val="8"/>
        </w:rPr>
      </w:pPr>
    </w:p>
    <w:p>
      <w:pPr>
        <w:shd w:val="clear" w:color="auto" w:fill="FFFFFF"/>
        <w:spacing w:before="0" w:after="0" w:line="384" w:lineRule="atLeast"/>
        <w:ind w:left="540" w:right="540"/>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spacing w:val="9"/>
          <w:sz w:val="23"/>
          <w:szCs w:val="23"/>
        </w:rPr>
        <w:t>参考消息：</w:t>
      </w:r>
    </w:p>
    <w:p>
      <w:pPr>
        <w:shd w:val="clear" w:color="auto" w:fill="FFFFFF"/>
        <w:spacing w:before="0" w:after="0" w:line="384" w:lineRule="atLeast"/>
        <w:ind w:left="540" w:right="540"/>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spacing w:val="9"/>
          <w:sz w:val="18"/>
          <w:szCs w:val="18"/>
        </w:rPr>
        <w:t>https://onlinelibrary.wiley.com/doi/10.1002/jcp.70017</w:t>
      </w:r>
    </w:p>
    <w:p>
      <w:pPr>
        <w:shd w:val="clear" w:color="auto" w:fill="FFFFFF"/>
        <w:spacing w:before="0" w:after="0" w:line="384" w:lineRule="atLeast"/>
        <w:ind w:left="540" w:right="540"/>
        <w:rPr>
          <w:rStyle w:val="any"/>
          <w:rFonts w:ascii="Microsoft YaHei UI" w:eastAsia="Microsoft YaHei UI" w:hAnsi="Microsoft YaHei UI" w:cs="Microsoft YaHei UI"/>
          <w:spacing w:val="9"/>
        </w:rPr>
      </w:pPr>
    </w:p>
    <w:p>
      <w:pPr>
        <w:shd w:val="clear" w:color="auto" w:fill="FFFFFF"/>
        <w:spacing w:before="150" w:after="240" w:line="420" w:lineRule="atLeast"/>
        <w:ind w:left="540" w:right="540"/>
        <w:rPr>
          <w:rStyle w:val="any"/>
          <w:rFonts w:ascii="微软雅黑" w:eastAsia="微软雅黑" w:hAnsi="微软雅黑" w:cs="微软雅黑"/>
          <w:color w:val="222222"/>
          <w:spacing w:val="8"/>
        </w:rPr>
      </w:pPr>
      <w:r>
        <w:rPr>
          <w:rStyle w:val="any"/>
          <w:rFonts w:ascii="微软雅黑" w:eastAsia="微软雅黑" w:hAnsi="微软雅黑" w:cs="微软雅黑"/>
          <w:strike w:val="0"/>
          <w:color w:val="222222"/>
          <w:spacing w:val="8"/>
          <w:u w:val="none"/>
        </w:rPr>
        <w:drawing>
          <wp:inline>
            <wp:extent cx="1524000" cy="80446"/>
            <wp:docPr id="100003"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680354" name=""/>
                    <pic:cNvPicPr>
                      <a:picLocks noChangeAspect="1"/>
                    </pic:cNvPicPr>
                  </pic:nvPicPr>
                  <pic:blipFill>
                    <a:blip xmlns:r="http://schemas.openxmlformats.org/officeDocument/2006/relationships" r:embed="rId9"/>
                    <a:stretch>
                      <a:fillRect/>
                    </a:stretch>
                  </pic:blipFill>
                  <pic:spPr>
                    <a:xfrm>
                      <a:off x="0" y="0"/>
                      <a:ext cx="1524000" cy="80446"/>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420" w:right="420"/>
        <w:jc w:val="center"/>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888888"/>
          <w:spacing w:val="8"/>
          <w:sz w:val="18"/>
          <w:szCs w:val="18"/>
        </w:rPr>
        <w:t>内容为</w:t>
      </w:r>
      <w:r>
        <w:rPr>
          <w:rStyle w:val="any"/>
          <w:rFonts w:ascii="Microsoft YaHei UI" w:eastAsia="Microsoft YaHei UI" w:hAnsi="Microsoft YaHei UI" w:cs="Microsoft YaHei UI"/>
          <w:b/>
          <w:bCs/>
          <w:color w:val="888888"/>
          <w:spacing w:val="8"/>
          <w:sz w:val="18"/>
          <w:szCs w:val="18"/>
        </w:rPr>
        <w:t>【诚信科研】</w:t>
      </w:r>
      <w:r>
        <w:rPr>
          <w:rStyle w:val="any"/>
          <w:rFonts w:ascii="Microsoft YaHei UI" w:eastAsia="Microsoft YaHei UI" w:hAnsi="Microsoft YaHei UI" w:cs="Microsoft YaHei UI"/>
          <w:color w:val="888888"/>
          <w:spacing w:val="8"/>
          <w:sz w:val="18"/>
          <w:szCs w:val="18"/>
        </w:rPr>
        <w:t>公众号原创</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420" w:right="420"/>
        <w:jc w:val="center"/>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888888"/>
          <w:spacing w:val="8"/>
          <w:sz w:val="18"/>
          <w:szCs w:val="18"/>
        </w:rPr>
        <w:t>禁止转载</w:t>
      </w:r>
    </w:p>
    <w:p>
      <w:pPr>
        <w:shd w:val="clear" w:color="auto" w:fill="FFFFFF"/>
        <w:spacing w:before="0" w:after="0" w:line="384" w:lineRule="atLeast"/>
        <w:ind w:left="300" w:right="300"/>
        <w:jc w:val="center"/>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strike w:val="0"/>
          <w:color w:val="222222"/>
          <w:spacing w:val="8"/>
          <w:u w:val="none"/>
        </w:rPr>
        <w:drawing>
          <wp:inline>
            <wp:extent cx="2457155" cy="2457155"/>
            <wp:docPr id="100004"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7862853" name=""/>
                    <pic:cNvPicPr>
                      <a:picLocks noChangeAspect="1"/>
                    </pic:cNvPicPr>
                  </pic:nvPicPr>
                  <pic:blipFill>
                    <a:blip xmlns:r="http://schemas.openxmlformats.org/officeDocument/2006/relationships" r:embed="rId10"/>
                    <a:stretch>
                      <a:fillRect/>
                    </a:stretch>
                  </pic:blipFill>
                  <pic:spPr>
                    <a:xfrm>
                      <a:off x="0" y="0"/>
                      <a:ext cx="2457155" cy="2457155"/>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jc w:val="center"/>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b/>
          <w:bCs/>
          <w:color w:val="B2B2B2"/>
          <w:spacing w:val="8"/>
          <w:sz w:val="21"/>
          <w:szCs w:val="21"/>
        </w:rPr>
        <w:t>诚信科研，专注于学术不端报道。</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jc w:val="center"/>
        <w:rPr>
          <w:rStyle w:val="any"/>
          <w:rFonts w:ascii="Microsoft YaHei UI" w:eastAsia="Microsoft YaHei UI" w:hAnsi="Microsoft YaHei UI" w:cs="Microsoft YaHei UI"/>
          <w:color w:val="222222"/>
          <w:spacing w:val="8"/>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jc w:val="center"/>
        <w:rPr>
          <w:rStyle w:val="any"/>
          <w:rFonts w:ascii="Microsoft YaHei UI" w:eastAsia="Microsoft YaHei UI" w:hAnsi="Microsoft YaHei UI" w:cs="Microsoft YaHei UI"/>
          <w:color w:val="222222"/>
          <w:spacing w:val="8"/>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jc w:val="right"/>
        <w:rPr>
          <w:rStyle w:val="any"/>
          <w:rFonts w:ascii="微软雅黑" w:eastAsia="微软雅黑" w:hAnsi="微软雅黑" w:cs="微软雅黑"/>
          <w:color w:val="222222"/>
          <w:spacing w:val="8"/>
        </w:rPr>
      </w:pPr>
      <w:r>
        <w:rPr>
          <w:rStyle w:val="any"/>
          <w:rFonts w:ascii="微软雅黑" w:eastAsia="微软雅黑" w:hAnsi="微软雅黑" w:cs="微软雅黑"/>
          <w:b/>
          <w:bCs/>
          <w:color w:val="D92142"/>
          <w:spacing w:val="8"/>
          <w:sz w:val="23"/>
          <w:szCs w:val="23"/>
        </w:rPr>
        <w:t>觉得本文好看，请点这里↓</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jpe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g2Mzc2NzUxMQ==&amp;mid=2247522299&amp;idx=5&amp;sn=8f52bad07e3dde131a52385e864a5719&amp;chksm=cfeb78359f3970cb8d4a87c6ccf5c641a9b00c682de8aca2d365d1e62bc6b7c8bb33aa25c0b2&amp;scene=126&amp;sessionid=1743355392" TargetMode="External" /><Relationship Id="rId5" Type="http://schemas.openxmlformats.org/officeDocument/2006/relationships/hyperlink" Target="javascript:void(0);" TargetMode="External" /><Relationship Id="rId6" Type="http://schemas.openxmlformats.org/officeDocument/2006/relationships/hyperlink" Target="https://mp.weixin.qq.com/s?__biz=MzU3MTE3MjUyOA==&amp;mid=2247639137&amp;idx=1&amp;sn=08e1d16097de962f0fddcba341a2da2c&amp;chksm=fce8d3becb9f5aa8c5b21eafb2c091d0a79db25d83d1ae52a2f4148e4742e15689685e7e5cc7&amp;scene=21#wechat_redirect" TargetMode="Externa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image" Target="media/image3.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