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山东省立医院血液科论文遭质疑，两项国自然基金资助成果存疑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2025-03-31 16:35:00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1650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4241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2018 年，来自山东大学附属省立医院血液科的 Na Chen、Lili Feng、Huiting Qu、Kang Lu、Peipei Li、Xiao Lv、Xin Wang（通讯作者）在《Oncology Reports》期刊发表了一篇题为 “Overexpression of IL - 9 induced by STAT3 phosphorylation is mediated by miR - 155 and miR - 21 in chronic lymphocytic leukemia” 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该研究得到了多项基金和项目的部分支持，其中包括国家自然科学基金（项目编号：81270598 和 81500124）、山东省自然科学基金（项目编号：Y2007C053、2009ZRB14176 和 ZR2012HZ003）、山东省科技发展项目（项目编号：2007GG10 和 2010GSF10250）、山东省重大研究项目（项目编号：2017GSF218007）、山东省医学领军人才计划以及山东省泰山学者基金 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4442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9606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46664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5228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66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2025年3月，Gerris caucasicus  在Pubpeer 论坛发表论文：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3934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9340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427736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553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7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https://pubpeer.com/publications/27FEE8A2FE016EF476EB051016B879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8800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2812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1419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0370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265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3263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415&amp;idx=1&amp;sn=1cf15a7de01f9313dc402ed5ef2e98b5&amp;chksm=c38decabf89639ab4ee168a60c2d314fc03360ec671c895358c27292ad76f63cd8a4fc1ca20c&amp;scene=126&amp;sessionid=174341101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