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海军军医大学附属长海医院泌尿外科论文被质疑！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条带抄袭误用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09:32:04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年，来自海军军医大学附属长海医院泌尿外科的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Chengwu Xiao , Wei Zhang , Meimian Hua , Huan Chen , Bin Yang , Ye Wang , Qing Yang </w:t>
      </w:r>
      <w:r>
        <w:rPr>
          <w:rStyle w:val="any"/>
          <w:rFonts w:ascii="PMingLiU" w:eastAsia="PMingLiU" w:hAnsi="PMingLiU" w:cs="PMingLiU"/>
          <w:spacing w:val="8"/>
        </w:rPr>
        <w:t>（通讯作者，音译杨庆）在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BMC Cancer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TRIM27 interacts with Iκbα to promote the growth of human renal cancer cells through regulating the NF-κB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本研究得到上海市泌尿系统疾病临床医学中心项目（编号：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2017ZZ01005</w:t>
      </w:r>
      <w:r>
        <w:rPr>
          <w:rStyle w:val="any"/>
          <w:rFonts w:ascii="PMingLiU" w:eastAsia="PMingLiU" w:hAnsi="PMingLiU" w:cs="PMingLiU"/>
          <w:spacing w:val="8"/>
        </w:rPr>
        <w:t>）和肿瘤及泌尿生殖系统疾病新药精准良好临床实践中心（编号：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2017ZX09304030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出自</w:t>
      </w:r>
      <w:r>
        <w:rPr>
          <w:rStyle w:val="any"/>
          <w:rFonts w:ascii="Times New Roman" w:eastAsia="Times New Roman" w:hAnsi="Times New Roman" w:cs="Times New Roman"/>
          <w:spacing w:val="8"/>
        </w:rPr>
        <w:t>“Protective effects of echinacoside against anoxia/reperfusion injury in H9c2 cells via up-regulating p-AKT and SLC8A3</w:t>
      </w:r>
      <w:r>
        <w:rPr>
          <w:rStyle w:val="any"/>
          <w:rFonts w:ascii="PMingLiU" w:eastAsia="PMingLiU" w:hAnsi="PMingLiU" w:cs="PMingLiU"/>
          <w:spacing w:val="8"/>
        </w:rPr>
        <w:t>（松果菊苷通过上调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p-AKT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SLC8A3 </w:t>
      </w:r>
      <w:r>
        <w:rPr>
          <w:rStyle w:val="any"/>
          <w:rFonts w:ascii="PMingLiU" w:eastAsia="PMingLiU" w:hAnsi="PMingLiU" w:cs="PMingLiU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H9c2 </w:t>
      </w:r>
      <w:r>
        <w:rPr>
          <w:rStyle w:val="any"/>
          <w:rFonts w:ascii="PMingLiU" w:eastAsia="PMingLiU" w:hAnsi="PMingLiU" w:cs="PMingLiU"/>
          <w:spacing w:val="8"/>
        </w:rPr>
        <w:t>细胞缺氧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再灌注损伤的保护作用）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Chen 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年）的图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49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563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提供。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2F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G</w:t>
      </w:r>
      <w:r>
        <w:rPr>
          <w:rStyle w:val="any"/>
          <w:rFonts w:ascii="PMingLiU" w:eastAsia="PMingLiU" w:hAnsi="PMingLiU" w:cs="PMingLiU"/>
          <w:spacing w:val="8"/>
        </w:rPr>
        <w:t>。两个条带之间出现意外重叠。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0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2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https://www.pubpeer.com/publications/1DF436969EE3DF836F7ED9F07B3F76#0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海军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海军军医大学</w:t>
        </w:r>
      </w:hyperlink>
      <w:hyperlink r:id="rId9" w:anchor="wechat_redirect" w:tgtFrame="_blank" w:tooltip="第二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第二军医大学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06&amp;idx=4&amp;sn=cb02f56c83f946e8c44e518249671909&amp;chksm=c0b076ec170d54ec5525b393c74fb230b2353332f8da31f6fe0743f4cad779741f8c0287afbf&amp;scene=126&amp;sessionid=17433552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568915426903818248" TargetMode="External" /><Relationship Id="rId9" Type="http://schemas.openxmlformats.org/officeDocument/2006/relationships/hyperlink" Target="https://mp.weixin.qq.com/mp/appmsgalbum?__biz=MzkxMDYyNzI5NQ==&amp;action=getalbum&amp;album_id=331721829223491174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