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复旦大学附属眼耳鼻喉科医院李华伟杰青团队的论文被撤稿，图片重复成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导火索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7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Effect of histone deacetylase inhibitors trichostatin A and valproic acid on hair cell regeneration in zebrafish lateral line neuromasts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4年11月13日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复旦大学附属眼耳鼻喉科医院 Yingzi He、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Huawei Li(通讯作者 音译  李华伟)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厦门大学附属第一医院 Chengfu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Frontiers in Cellular Neuroscience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2361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7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3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46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关注图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B3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VPA 48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小时）显示的幼虫似乎与图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A3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VPA 24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小时）显示的幼虫相同。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251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69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4333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0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1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4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2024年11月25日被撤回：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出版商撤回上述引用的文章。文章发表后，有人对其中图片的真实性提出了质疑。作者在接受依照《Frontiers》政策进行的调查时未能给出令人满意的解释。此次撤回得到了《Frontiers in Cellular Neuroscience》的主编和《Frontiers》的首席执行编辑的批准。出版商已向作者发送了关于撤回的通知，并给予了其回应的机会。该通知已被出版商记录。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中国国家重大科学研究计划（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973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计划）（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2011CB504506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青年科学家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973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2015CB965000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81371094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81230019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81100709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81470687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81470692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上海市科技启明星计划（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12QA1400500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高等学校创新引智计划（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IRT1010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高等学校博士学科点专项科研基金（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20120071110077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BK20140620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2242014R30022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NO2013WSN085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上海市科学技术委员会科研计划项目（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12DZ2251700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https://pubpeer.com/publications/4CC845D42FA063511B18DF9FDB3E51#2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https://pubmed.ncbi.nlm.nih.gov/25431550/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https://www.frontiersin.org/journals/cellular-neuroscience/articles/10.3389/fncel.2024.1530876/full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01&amp;idx=1&amp;sn=0dc94f07b0b3023b9306b450cc688c66&amp;chksm=c5eda90fa08f190a62f92feb09e762209fbf9cbb255df3341309c17efb0d1070b59e2c07f63e&amp;scene=126&amp;sessionid=17433557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