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北京大学医学部某国家杰青的《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10:24:46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北京大学医学部生物化学与分子生物学系在期刊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上发表一篇研究论文，研究发现了转录因子</w:t>
      </w:r>
      <w:r>
        <w:rPr>
          <w:rStyle w:val="any"/>
          <w:color w:val="000000"/>
          <w:spacing w:val="8"/>
          <w:lang w:val="en-US" w:eastAsia="en-US"/>
        </w:rPr>
        <w:t>c-Fos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与组蛋白赖氨酸特异性去甲基化酶</w:t>
      </w:r>
      <w:r>
        <w:rPr>
          <w:rStyle w:val="any"/>
          <w:color w:val="000000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协同激活环氧化酶</w:t>
      </w:r>
      <w:r>
        <w:rPr>
          <w:rStyle w:val="any"/>
          <w:color w:val="000000"/>
          <w:spacing w:val="8"/>
          <w:lang w:val="en-US" w:eastAsia="en-US"/>
        </w:rPr>
        <w:t>-2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transcription factor c-Fos coordinates with histone lysine-specific demethylase 2A to activate the expression of cyclooxygenase-2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Shaoli Lu , Yang Yang , Yipeng Du , Lin-lin Cao , Meiting Li , Changchun Shen , Tianyun Hou , Ying Zhao , Haiying Wang , Dajun Deng , Lina Wang , Qihua He , Wei-Guo Zhu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北京大学医学部生物化学与分子生物学系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69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Cherokia georgiana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5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40&amp;idx=1&amp;sn=d686d81307593c003e99a03c9634cc65&amp;chksm=c19ef4bf08474a1a4dcce7bae2872f365e56f7ba23fb3e27a74aea438c226f17e351a82465aa&amp;scene=126&amp;sessionid=17433888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