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33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3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25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586c4ab02d538b4ce788c9f8ff621485ab28710ee136437e1e7f492aa30386c84bed2abef4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