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存在多处图像重复及与另篇论文中的图像重复等问题！南京医科大学附属淮安市第一人民医院论文遭质疑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2025-03-28 09:59:50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Oncotarget (2017)</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"Actein induces autophagy and apoptosis in human bladder cancer by potentiating ROS/JNK and inhibiting AKT pathways“Actein </w:t>
      </w:r>
      <w:r>
        <w:rPr>
          <w:rStyle w:val="any"/>
          <w:rFonts w:ascii="PMingLiU" w:eastAsia="PMingLiU" w:hAnsi="PMingLiU" w:cs="PMingLiU"/>
          <w:spacing w:val="8"/>
          <w:kern w:val="36"/>
          <w:sz w:val="24"/>
          <w:szCs w:val="24"/>
        </w:rPr>
        <w:t>通过增强</w:t>
      </w:r>
      <w:r>
        <w:rPr>
          <w:rStyle w:val="any"/>
          <w:rFonts w:ascii="Times New Roman" w:eastAsia="Times New Roman" w:hAnsi="Times New Roman" w:cs="Times New Roman"/>
          <w:spacing w:val="8"/>
          <w:kern w:val="36"/>
          <w:sz w:val="24"/>
          <w:szCs w:val="24"/>
        </w:rPr>
        <w:t xml:space="preserve"> ROS/JNK </w:t>
      </w:r>
      <w:r>
        <w:rPr>
          <w:rStyle w:val="any"/>
          <w:rFonts w:ascii="PMingLiU" w:eastAsia="PMingLiU" w:hAnsi="PMingLiU" w:cs="PMingLiU"/>
          <w:spacing w:val="8"/>
          <w:kern w:val="36"/>
          <w:sz w:val="24"/>
          <w:szCs w:val="24"/>
        </w:rPr>
        <w:t>和抑制</w:t>
      </w:r>
      <w:r>
        <w:rPr>
          <w:rStyle w:val="any"/>
          <w:rFonts w:ascii="Times New Roman" w:eastAsia="Times New Roman" w:hAnsi="Times New Roman" w:cs="Times New Roman"/>
          <w:spacing w:val="8"/>
          <w:kern w:val="36"/>
          <w:sz w:val="24"/>
          <w:szCs w:val="24"/>
        </w:rPr>
        <w:t xml:space="preserve"> AKT </w:t>
      </w:r>
      <w:r>
        <w:rPr>
          <w:rStyle w:val="any"/>
          <w:rFonts w:ascii="PMingLiU" w:eastAsia="PMingLiU" w:hAnsi="PMingLiU" w:cs="PMingLiU"/>
          <w:spacing w:val="8"/>
          <w:kern w:val="36"/>
          <w:sz w:val="24"/>
          <w:szCs w:val="24"/>
        </w:rPr>
        <w:t>通路诱导人类膀胱癌自噬和细胞凋亡</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w:t>
      </w:r>
      <w:r>
        <w:rPr>
          <w:rStyle w:val="any"/>
          <w:rFonts w:ascii="Times New Roman" w:eastAsia="Times New Roman" w:hAnsi="Times New Roman" w:cs="Times New Roman"/>
          <w:spacing w:val="8"/>
          <w:kern w:val="36"/>
          <w:sz w:val="24"/>
          <w:szCs w:val="24"/>
        </w:rPr>
        <w:t>10.18632/oncotarget.22274</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这些图似乎来源于（或多或少经过修改）</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左</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印楝素</w:t>
      </w:r>
      <w:r>
        <w:rPr>
          <w:rStyle w:val="any"/>
          <w:rFonts w:ascii="Times New Roman" w:eastAsia="Times New Roman" w:hAnsi="Times New Roman" w:cs="Times New Roman"/>
          <w:spacing w:val="8"/>
          <w:kern w:val="36"/>
          <w:sz w:val="24"/>
          <w:szCs w:val="24"/>
        </w:rPr>
        <w:t xml:space="preserve"> A </w:t>
      </w:r>
      <w:r>
        <w:rPr>
          <w:rStyle w:val="any"/>
          <w:rFonts w:ascii="PMingLiU" w:eastAsia="PMingLiU" w:hAnsi="PMingLiU" w:cs="PMingLiU"/>
          <w:spacing w:val="8"/>
          <w:kern w:val="36"/>
          <w:sz w:val="24"/>
          <w:szCs w:val="24"/>
        </w:rPr>
        <w:t>通过</w:t>
      </w:r>
      <w:r>
        <w:rPr>
          <w:rStyle w:val="any"/>
          <w:rFonts w:ascii="Times New Roman" w:eastAsia="Times New Roman" w:hAnsi="Times New Roman" w:cs="Times New Roman"/>
          <w:spacing w:val="8"/>
          <w:kern w:val="36"/>
          <w:sz w:val="24"/>
          <w:szCs w:val="24"/>
        </w:rPr>
        <w:t xml:space="preserve"> PI3K/AKT/TOR </w:t>
      </w:r>
      <w:r>
        <w:rPr>
          <w:rStyle w:val="any"/>
          <w:rFonts w:ascii="PMingLiU" w:eastAsia="PMingLiU" w:hAnsi="PMingLiU" w:cs="PMingLiU"/>
          <w:spacing w:val="8"/>
          <w:kern w:val="36"/>
          <w:sz w:val="24"/>
          <w:szCs w:val="24"/>
        </w:rPr>
        <w:t>通路诱导斜纹夜蛾细胞自噬和凋亡</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Shao </w:t>
      </w:r>
      <w:r>
        <w:rPr>
          <w:rStyle w:val="any"/>
          <w:rFonts w:ascii="PMingLiU" w:eastAsia="PMingLiU" w:hAnsi="PMingLiU" w:cs="PMingLiU"/>
          <w:spacing w:val="8"/>
          <w:kern w:val="36"/>
          <w:sz w:val="24"/>
          <w:szCs w:val="24"/>
        </w:rPr>
        <w:t>等人，</w:t>
      </w:r>
      <w:r>
        <w:rPr>
          <w:rStyle w:val="any"/>
          <w:rFonts w:ascii="Times New Roman" w:eastAsia="Times New Roman" w:hAnsi="Times New Roman" w:cs="Times New Roman"/>
          <w:spacing w:val="8"/>
          <w:kern w:val="36"/>
          <w:sz w:val="24"/>
          <w:szCs w:val="24"/>
        </w:rPr>
        <w:t xml:space="preserve">2016 </w:t>
      </w:r>
      <w:r>
        <w:rPr>
          <w:rStyle w:val="any"/>
          <w:rFonts w:ascii="PMingLiU" w:eastAsia="PMingLiU" w:hAnsi="PMingLiU" w:cs="PMingLiU"/>
          <w:spacing w:val="8"/>
          <w:kern w:val="36"/>
          <w:sz w:val="24"/>
          <w:szCs w:val="24"/>
        </w:rPr>
        <w:t>年）的图</w:t>
      </w:r>
      <w:r>
        <w:rPr>
          <w:rStyle w:val="any"/>
          <w:rFonts w:ascii="Times New Roman" w:eastAsia="Times New Roman" w:hAnsi="Times New Roman" w:cs="Times New Roman"/>
          <w:spacing w:val="8"/>
          <w:kern w:val="36"/>
          <w:sz w:val="24"/>
          <w:szCs w:val="24"/>
        </w:rPr>
        <w:t xml:space="preserve"> </w:t>
      </w:r>
      <w:r>
        <w:rPr>
          <w:rStyle w:val="any"/>
          <w:rFonts w:ascii="PMingLiU" w:eastAsia="PMingLiU" w:hAnsi="PMingLiU" w:cs="PMingLiU"/>
          <w:spacing w:val="8"/>
          <w:kern w:val="36"/>
          <w:sz w:val="24"/>
          <w:szCs w:val="24"/>
        </w:rPr>
        <w:t>等问题。</w:t>
      </w:r>
      <w:r>
        <w:rPr>
          <w:rStyle w:val="any"/>
          <w:rFonts w:ascii="PMingLiU" w:eastAsia="PMingLiU" w:hAnsi="PMingLiU" w:cs="PMingLiU"/>
          <w:b w:val="0"/>
          <w:bCs w:val="0"/>
          <w:spacing w:val="8"/>
          <w:kern w:val="36"/>
          <w:sz w:val="24"/>
          <w:szCs w:val="24"/>
        </w:rPr>
        <w:t>该论文由来自</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南京医科大学附属淮安市第一人民医院泌尿外科，南京医科大学附属淮安市第一人民医院骨科，远东生物制品有限公司原料及天然产物分公司的作者</w:t>
      </w:r>
      <w:r>
        <w:rPr>
          <w:rStyle w:val="any"/>
          <w:rFonts w:ascii="Times New Roman" w:eastAsia="Times New Roman" w:hAnsi="Times New Roman" w:cs="Times New Roman"/>
          <w:spacing w:val="8"/>
          <w:kern w:val="36"/>
          <w:sz w:val="24"/>
          <w:szCs w:val="24"/>
        </w:rPr>
        <w:t>Lu Ji , Bing Zhong , Xi Jiang , Fei Mao , Gang Liu , Bin Song , Cheng-Yuan Wang , Yong Jiao , Jiang-Ping Wang , Zhi-Bin Xu , Xing Li , Bo Zhan</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Gang Liu</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 </w:t>
      </w:r>
      <w:r>
        <w:rPr>
          <w:rStyle w:val="any"/>
          <w:rFonts w:ascii="PMingLiU" w:eastAsia="PMingLiU" w:hAnsi="PMingLiU" w:cs="PMingLiU"/>
          <w:b/>
          <w:bCs/>
          <w:spacing w:val="8"/>
        </w:rPr>
        <w:t>南京医科大学附属淮安市第一人民医院骨科）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562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97220" name=""/>
                    <pic:cNvPicPr>
                      <a:picLocks noChangeAspect="1"/>
                    </pic:cNvPicPr>
                  </pic:nvPicPr>
                  <pic:blipFill>
                    <a:blip xmlns:r="http://schemas.openxmlformats.org/officeDocument/2006/relationships" r:embed="rId6"/>
                    <a:stretch>
                      <a:fillRect/>
                    </a:stretch>
                  </pic:blipFill>
                  <pic:spPr>
                    <a:xfrm>
                      <a:off x="0" y="0"/>
                      <a:ext cx="5486400" cy="38562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2022</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3F</w:t>
      </w:r>
      <w:r>
        <w:rPr>
          <w:rStyle w:val="any"/>
          <w:rFonts w:ascii="PMingLiU" w:eastAsia="PMingLiU" w:hAnsi="PMingLiU" w:cs="PMingLiU"/>
          <w:spacing w:val="8"/>
        </w:rPr>
        <w:t>。这些图似乎是</w:t>
      </w:r>
      <w:r>
        <w:rPr>
          <w:rStyle w:val="any"/>
          <w:rFonts w:ascii="Times New Roman" w:eastAsia="Times New Roman" w:hAnsi="Times New Roman" w:cs="Times New Roman"/>
          <w:spacing w:val="8"/>
        </w:rPr>
        <w:t>“</w:t>
      </w:r>
      <w:r>
        <w:rPr>
          <w:rStyle w:val="any"/>
          <w:rFonts w:ascii="PMingLiU" w:eastAsia="PMingLiU" w:hAnsi="PMingLiU" w:cs="PMingLiU"/>
          <w:spacing w:val="8"/>
        </w:rPr>
        <w:t>来自胡桃的细胞毒性化合物通过诱导人类癌细胞凋亡显示抗增殖活性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Lee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2015 </w:t>
      </w:r>
      <w:r>
        <w:rPr>
          <w:rStyle w:val="any"/>
          <w:rFonts w:ascii="PMingLiU" w:eastAsia="PMingLiU" w:hAnsi="PMingLiU" w:cs="PMingLiU"/>
          <w:spacing w:val="8"/>
        </w:rPr>
        <w:t>年）中</w:t>
      </w: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6A/B </w:t>
      </w:r>
      <w:r>
        <w:rPr>
          <w:rStyle w:val="any"/>
          <w:rFonts w:ascii="PMingLiU" w:eastAsia="PMingLiU" w:hAnsi="PMingLiU" w:cs="PMingLiU"/>
          <w:spacing w:val="8"/>
        </w:rPr>
        <w:t>的修改版本。此处旋转了</w:t>
      </w:r>
      <w:r>
        <w:rPr>
          <w:rStyle w:val="any"/>
          <w:rFonts w:ascii="Times New Roman" w:eastAsia="Times New Roman" w:hAnsi="Times New Roman" w:cs="Times New Roman"/>
          <w:spacing w:val="8"/>
        </w:rPr>
        <w:t xml:space="preserve"> 90 </w:t>
      </w:r>
      <w:r>
        <w:rPr>
          <w:rStyle w:val="any"/>
          <w:rFonts w:ascii="PMingLiU" w:eastAsia="PMingLiU" w:hAnsi="PMingLiU" w:cs="PMingLiU"/>
          <w:spacing w:val="8"/>
        </w:rPr>
        <w:t>度以便于比较。</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637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67814" name=""/>
                    <pic:cNvPicPr>
                      <a:picLocks noChangeAspect="1"/>
                    </pic:cNvPicPr>
                  </pic:nvPicPr>
                  <pic:blipFill>
                    <a:blip xmlns:r="http://schemas.openxmlformats.org/officeDocument/2006/relationships" r:embed="rId7"/>
                    <a:stretch>
                      <a:fillRect/>
                    </a:stretch>
                  </pic:blipFill>
                  <pic:spPr>
                    <a:xfrm>
                      <a:off x="0" y="0"/>
                      <a:ext cx="5486400" cy="33637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上图</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7F</w:t>
      </w:r>
      <w:r>
        <w:rPr>
          <w:rStyle w:val="any"/>
          <w:rFonts w:ascii="PMingLiU" w:eastAsia="PMingLiU" w:hAnsi="PMingLiU" w:cs="PMingLiU"/>
          <w:spacing w:val="8"/>
        </w:rPr>
        <w:t>。图形元素在面板内和面板之间重复。即便如此，这些面板仍然可以识别出来自</w:t>
      </w:r>
      <w:r>
        <w:rPr>
          <w:rStyle w:val="any"/>
          <w:rFonts w:ascii="Times New Roman" w:eastAsia="Times New Roman" w:hAnsi="Times New Roman" w:cs="Times New Roman"/>
          <w:spacing w:val="8"/>
        </w:rPr>
        <w:t>[</w:t>
      </w:r>
      <w:r>
        <w:rPr>
          <w:rStyle w:val="any"/>
          <w:rFonts w:ascii="PMingLiU" w:eastAsia="PMingLiU" w:hAnsi="PMingLiU" w:cs="PMingLiU"/>
          <w:spacing w:val="8"/>
        </w:rPr>
        <w:t>下图</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阳离子热敏脂质体阿霉素在轻度高温下的药代动力学、组织分布和治疗效果</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Dicheva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2016 </w:t>
      </w:r>
      <w:r>
        <w:rPr>
          <w:rStyle w:val="any"/>
          <w:rFonts w:ascii="PMingLiU" w:eastAsia="PMingLiU" w:hAnsi="PMingLiU" w:cs="PMingLiU"/>
          <w:spacing w:val="8"/>
        </w:rPr>
        <w:t>年）（肾脏行）。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276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4417" name=""/>
                    <pic:cNvPicPr>
                      <a:picLocks noChangeAspect="1"/>
                    </pic:cNvPicPr>
                  </pic:nvPicPr>
                  <pic:blipFill>
                    <a:blip xmlns:r="http://schemas.openxmlformats.org/officeDocument/2006/relationships" r:embed="rId8"/>
                    <a:stretch>
                      <a:fillRect/>
                    </a:stretch>
                  </pic:blipFill>
                  <pic:spPr>
                    <a:xfrm>
                      <a:off x="0" y="0"/>
                      <a:ext cx="5505450" cy="5276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上图</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6A/B</w:t>
      </w:r>
      <w:r>
        <w:rPr>
          <w:rStyle w:val="any"/>
          <w:rFonts w:ascii="PMingLiU" w:eastAsia="PMingLiU" w:hAnsi="PMingLiU" w:cs="PMingLiU"/>
          <w:spacing w:val="8"/>
        </w:rPr>
        <w:t>。有些面板似乎是基于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中间</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褐藻糖胶对</w:t>
      </w:r>
      <w:r>
        <w:rPr>
          <w:rStyle w:val="any"/>
          <w:rFonts w:ascii="Times New Roman" w:eastAsia="Times New Roman" w:hAnsi="Times New Roman" w:cs="Times New Roman"/>
          <w:spacing w:val="8"/>
        </w:rPr>
        <w:t xml:space="preserve"> Aβ25–35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D-</w:t>
      </w:r>
      <w:r>
        <w:rPr>
          <w:rStyle w:val="any"/>
          <w:rFonts w:ascii="PMingLiU" w:eastAsia="PMingLiU" w:hAnsi="PMingLiU" w:cs="PMingLiU"/>
          <w:spacing w:val="8"/>
        </w:rPr>
        <w:t>半乳糖苷诱发的</w:t>
      </w:r>
      <w:r>
        <w:rPr>
          <w:rStyle w:val="any"/>
          <w:rFonts w:ascii="Times New Roman" w:eastAsia="Times New Roman" w:hAnsi="Times New Roman" w:cs="Times New Roman"/>
          <w:spacing w:val="8"/>
        </w:rPr>
        <w:t xml:space="preserve"> PC12 </w:t>
      </w:r>
      <w:r>
        <w:rPr>
          <w:rStyle w:val="any"/>
          <w:rFonts w:ascii="PMingLiU" w:eastAsia="PMingLiU" w:hAnsi="PMingLiU" w:cs="PMingLiU"/>
          <w:spacing w:val="8"/>
        </w:rPr>
        <w:t>细胞神经毒性以及</w:t>
      </w:r>
      <w:r>
        <w:rPr>
          <w:rStyle w:val="any"/>
          <w:rFonts w:ascii="Times New Roman" w:eastAsia="Times New Roman" w:hAnsi="Times New Roman" w:cs="Times New Roman"/>
          <w:spacing w:val="8"/>
        </w:rPr>
        <w:t xml:space="preserve"> D-</w:t>
      </w:r>
      <w:r>
        <w:rPr>
          <w:rStyle w:val="any"/>
          <w:rFonts w:ascii="PMingLiU" w:eastAsia="PMingLiU" w:hAnsi="PMingLiU" w:cs="PMingLiU"/>
          <w:spacing w:val="8"/>
        </w:rPr>
        <w:t>半乳糖苷诱发的小鼠认知功能障碍的保护作用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Wei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下图</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出自</w:t>
      </w:r>
      <w:r>
        <w:rPr>
          <w:rStyle w:val="any"/>
          <w:rFonts w:ascii="Times New Roman" w:eastAsia="Times New Roman" w:hAnsi="Times New Roman" w:cs="Times New Roman"/>
          <w:spacing w:val="8"/>
        </w:rPr>
        <w:t>“</w:t>
      </w:r>
      <w:r>
        <w:rPr>
          <w:rStyle w:val="any"/>
          <w:rFonts w:ascii="PMingLiU" w:eastAsia="PMingLiU" w:hAnsi="PMingLiU" w:cs="PMingLiU"/>
          <w:spacing w:val="8"/>
        </w:rPr>
        <w:t>大鼠</w:t>
      </w:r>
      <w:r>
        <w:rPr>
          <w:rStyle w:val="any"/>
          <w:rFonts w:ascii="Times New Roman" w:eastAsia="Times New Roman" w:hAnsi="Times New Roman" w:cs="Times New Roman"/>
          <w:spacing w:val="8"/>
        </w:rPr>
        <w:t xml:space="preserve"> MCAO </w:t>
      </w:r>
      <w:r>
        <w:rPr>
          <w:rStyle w:val="any"/>
          <w:rFonts w:ascii="PMingLiU" w:eastAsia="PMingLiU" w:hAnsi="PMingLiU" w:cs="PMingLiU"/>
          <w:spacing w:val="8"/>
        </w:rPr>
        <w:t>后，体育锻炼通过缓解自噬、减弱细胞凋亡和增强神经发生来改善功能恢复</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2013 </w:t>
      </w:r>
      <w:r>
        <w:rPr>
          <w:rStyle w:val="any"/>
          <w:rFonts w:ascii="PMingLiU" w:eastAsia="PMingLiU" w:hAnsi="PMingLiU" w:cs="PMingLiU"/>
          <w:spacing w:val="8"/>
        </w:rPr>
        <w:t>年）。涉及</w:t>
      </w:r>
      <w:r>
        <w:rPr>
          <w:rStyle w:val="any"/>
          <w:rFonts w:ascii="Times New Roman" w:eastAsia="Times New Roman" w:hAnsi="Times New Roman" w:cs="Times New Roman"/>
          <w:spacing w:val="8"/>
        </w:rPr>
        <w:t xml:space="preserve"> 90 </w:t>
      </w:r>
      <w:r>
        <w:rPr>
          <w:rStyle w:val="any"/>
          <w:rFonts w:ascii="PMingLiU" w:eastAsia="PMingLiU" w:hAnsi="PMingLiU" w:cs="PMingLiU"/>
          <w:spacing w:val="8"/>
        </w:rPr>
        <w:t>度旋转。</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757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80651" name=""/>
                    <pic:cNvPicPr>
                      <a:picLocks noChangeAspect="1"/>
                    </pic:cNvPicPr>
                  </pic:nvPicPr>
                  <pic:blipFill>
                    <a:blip xmlns:r="http://schemas.openxmlformats.org/officeDocument/2006/relationships" r:embed="rId9"/>
                    <a:stretch>
                      <a:fillRect/>
                    </a:stretch>
                  </pic:blipFill>
                  <pic:spPr>
                    <a:xfrm>
                      <a:off x="0" y="0"/>
                      <a:ext cx="5486400" cy="58757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541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42500" name=""/>
                    <pic:cNvPicPr>
                      <a:picLocks noChangeAspect="1"/>
                    </pic:cNvPicPr>
                  </pic:nvPicPr>
                  <pic:blipFill>
                    <a:blip xmlns:r="http://schemas.openxmlformats.org/officeDocument/2006/relationships" r:embed="rId10"/>
                    <a:stretch>
                      <a:fillRect/>
                    </a:stretch>
                  </pic:blipFill>
                  <pic:spPr>
                    <a:xfrm>
                      <a:off x="0" y="0"/>
                      <a:ext cx="5486400" cy="3235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1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38283" name=""/>
                    <pic:cNvPicPr>
                      <a:picLocks noChangeAspect="1"/>
                    </pic:cNvPicPr>
                  </pic:nvPicPr>
                  <pic:blipFill>
                    <a:blip xmlns:r="http://schemas.openxmlformats.org/officeDocument/2006/relationships" r:embed="rId11"/>
                    <a:stretch>
                      <a:fillRect/>
                    </a:stretch>
                  </pic:blipFill>
                  <pic:spPr>
                    <a:xfrm>
                      <a:off x="0" y="0"/>
                      <a:ext cx="5486400" cy="3351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这些图似乎来源于（或多或少经过修改）</w:t>
      </w: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印楝素</w:t>
      </w:r>
      <w:r>
        <w:rPr>
          <w:rStyle w:val="any"/>
          <w:rFonts w:ascii="Times New Roman" w:eastAsia="Times New Roman" w:hAnsi="Times New Roman" w:cs="Times New Roman"/>
          <w:spacing w:val="8"/>
        </w:rPr>
        <w:t xml:space="preserve"> A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PI3K/AKT/TOR </w:t>
      </w:r>
      <w:r>
        <w:rPr>
          <w:rStyle w:val="any"/>
          <w:rFonts w:ascii="PMingLiU" w:eastAsia="PMingLiU" w:hAnsi="PMingLiU" w:cs="PMingLiU"/>
          <w:spacing w:val="8"/>
        </w:rPr>
        <w:t>通路诱导斜纹夜蛾细胞自噬和凋亡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年）的图</w:t>
      </w:r>
      <w:r>
        <w:rPr>
          <w:rStyle w:val="any"/>
          <w:rFonts w:ascii="Times New Roman" w:eastAsia="Times New Roman" w:hAnsi="Times New Roman" w:cs="Times New Roman"/>
          <w:spacing w:val="8"/>
        </w:rPr>
        <w:t xml:space="preserve"> 1b</w:t>
      </w:r>
      <w:r>
        <w:rPr>
          <w:rStyle w:val="any"/>
          <w:rFonts w:ascii="PMingLiU" w:eastAsia="PMingLiU" w:hAnsi="PMingLiU" w:cs="PMingLiU"/>
          <w:spacing w:val="8"/>
        </w:rPr>
        <w:t>；和</w:t>
      </w: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自噬与七氟醚麻醉引起的老年大鼠认知功能障碍有关</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年）的图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。此处进行了旋转以便于比较。</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89531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29249" name=""/>
                    <pic:cNvPicPr>
                      <a:picLocks noChangeAspect="1"/>
                    </pic:cNvPicPr>
                  </pic:nvPicPr>
                  <pic:blipFill>
                    <a:blip xmlns:r="http://schemas.openxmlformats.org/officeDocument/2006/relationships" r:embed="rId12"/>
                    <a:stretch>
                      <a:fillRect/>
                    </a:stretch>
                  </pic:blipFill>
                  <pic:spPr>
                    <a:xfrm>
                      <a:off x="0" y="0"/>
                      <a:ext cx="5486400" cy="68953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27969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76009" name=""/>
                    <pic:cNvPicPr>
                      <a:picLocks noChangeAspect="1"/>
                    </pic:cNvPicPr>
                  </pic:nvPicPr>
                  <pic:blipFill>
                    <a:blip xmlns:r="http://schemas.openxmlformats.org/officeDocument/2006/relationships" r:embed="rId13"/>
                    <a:stretch>
                      <a:fillRect/>
                    </a:stretch>
                  </pic:blipFill>
                  <pic:spPr>
                    <a:xfrm>
                      <a:off x="0" y="0"/>
                      <a:ext cx="5486400" cy="27969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4D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华蟾素通过</w:t>
      </w:r>
      <w:r>
        <w:rPr>
          <w:rStyle w:val="any"/>
          <w:rFonts w:ascii="Times New Roman" w:eastAsia="Times New Roman" w:hAnsi="Times New Roman" w:cs="Times New Roman"/>
          <w:spacing w:val="8"/>
        </w:rPr>
        <w:t xml:space="preserve"> ROS/JNK/p38 </w:t>
      </w:r>
      <w:r>
        <w:rPr>
          <w:rStyle w:val="any"/>
          <w:rFonts w:ascii="PMingLiU" w:eastAsia="PMingLiU" w:hAnsi="PMingLiU" w:cs="PMingLiU"/>
          <w:spacing w:val="8"/>
        </w:rPr>
        <w:t>信号通路诱导人骨肉瘤</w:t>
      </w:r>
      <w:r>
        <w:rPr>
          <w:rStyle w:val="any"/>
          <w:rFonts w:ascii="Times New Roman" w:eastAsia="Times New Roman" w:hAnsi="Times New Roman" w:cs="Times New Roman"/>
          <w:spacing w:val="8"/>
        </w:rPr>
        <w:t xml:space="preserve"> U2OS </w:t>
      </w:r>
      <w:r>
        <w:rPr>
          <w:rStyle w:val="any"/>
          <w:rFonts w:ascii="PMingLiU" w:eastAsia="PMingLiU" w:hAnsi="PMingLiU" w:cs="PMingLiU"/>
          <w:spacing w:val="8"/>
        </w:rPr>
        <w:t>细胞自噬介导的细胞死亡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[Ma et al 20176( </w:t>
      </w:r>
      <w:r>
        <w:rPr>
          <w:rStyle w:val="any"/>
          <w:rFonts w:ascii="Times New Roman" w:eastAsia="Times New Roman" w:hAnsi="Times New Roman" w:cs="Times New Roman"/>
          <w:spacing w:val="8"/>
        </w:rPr>
        <w:t>https://pubpeer.com/publications/9EDCF4E6CDC50FF4A70A43EFD7F51E</w:t>
      </w:r>
      <w:r>
        <w:rPr>
          <w:rStyle w:val="any"/>
          <w:rFonts w:ascii="Times New Roman" w:eastAsia="Times New Roman" w:hAnsi="Times New Roman" w:cs="Times New Roman"/>
          <w:spacing w:val="8"/>
        </w:rPr>
        <w:t>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242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36808" name=""/>
                    <pic:cNvPicPr>
                      <a:picLocks noChangeAspect="1"/>
                    </pic:cNvPicPr>
                  </pic:nvPicPr>
                  <pic:blipFill>
                    <a:blip xmlns:r="http://schemas.openxmlformats.org/officeDocument/2006/relationships" r:embed="rId14"/>
                    <a:stretch>
                      <a:fillRect/>
                    </a:stretch>
                  </pic:blipFill>
                  <pic:spPr>
                    <a:xfrm>
                      <a:off x="0" y="0"/>
                      <a:ext cx="5486400" cy="334242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5C</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74397"/>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87553" name=""/>
                    <pic:cNvPicPr>
                      <a:picLocks noChangeAspect="1"/>
                    </pic:cNvPicPr>
                  </pic:nvPicPr>
                  <pic:blipFill>
                    <a:blip xmlns:r="http://schemas.openxmlformats.org/officeDocument/2006/relationships" r:embed="rId15"/>
                    <a:stretch>
                      <a:fillRect/>
                    </a:stretch>
                  </pic:blipFill>
                  <pic:spPr>
                    <a:xfrm>
                      <a:off x="0" y="0"/>
                      <a:ext cx="5486400" cy="28743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来源于（经过一些修改）</w:t>
      </w:r>
      <w:r>
        <w:rPr>
          <w:rStyle w:val="any"/>
          <w:rFonts w:ascii="Times New Roman" w:eastAsia="Times New Roman" w:hAnsi="Times New Roman" w:cs="Times New Roman"/>
          <w:spacing w:val="8"/>
        </w:rPr>
        <w:t>“</w:t>
      </w:r>
      <w:r>
        <w:rPr>
          <w:rStyle w:val="any"/>
          <w:rFonts w:ascii="PMingLiU" w:eastAsia="PMingLiU" w:hAnsi="PMingLiU" w:cs="PMingLiU"/>
          <w:spacing w:val="8"/>
        </w:rPr>
        <w:t>通过多次评估使用可生物降解的自组装胶束增强和厚朴酚对阿霉素的抗胶质瘤治疗</w:t>
      </w:r>
      <w:r>
        <w:rPr>
          <w:rStyle w:val="any"/>
          <w:rFonts w:ascii="Times New Roman" w:eastAsia="Times New Roman" w:hAnsi="Times New Roman" w:cs="Times New Roman"/>
          <w:spacing w:val="8"/>
        </w:rPr>
        <w:t>” ( </w:t>
      </w:r>
      <w:r>
        <w:rPr>
          <w:rStyle w:val="any"/>
          <w:rFonts w:ascii="Times New Roman" w:eastAsia="Times New Roman" w:hAnsi="Times New Roman" w:cs="Times New Roman"/>
          <w:spacing w:val="8"/>
        </w:rPr>
        <w:t>Gao et al 2017</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7</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8293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97332" name=""/>
                    <pic:cNvPicPr>
                      <a:picLocks noChangeAspect="1"/>
                    </pic:cNvPicPr>
                  </pic:nvPicPr>
                  <pic:blipFill>
                    <a:blip xmlns:r="http://schemas.openxmlformats.org/officeDocument/2006/relationships" r:embed="rId16"/>
                    <a:stretch>
                      <a:fillRect/>
                    </a:stretch>
                  </pic:blipFill>
                  <pic:spPr>
                    <a:xfrm>
                      <a:off x="0" y="0"/>
                      <a:ext cx="5505450" cy="5829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https://pmc.ncbi.nlm.nih.gov/articles/PMC5762528/#s4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https://pubpeer.com/publications/47AC047EC760F94FD16EFD79786A81#6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7" w:anchor="wechat_redirect" w:tgtFrame="_blank" w:tooltip="南京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南京医科大学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eg" /><Relationship Id="rId17" Type="http://schemas.openxmlformats.org/officeDocument/2006/relationships/hyperlink" Target="https://mp.weixin.qq.com/mp/appmsgalbum?__biz=Mzk1NzgyODkzOQ==&amp;action=getalbum&amp;album_id=3859412022718578694"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96&amp;idx=1&amp;sn=243c14692e23213ce8bc074f62c8fbff&amp;chksm=c227bdff17f2f5243c45e88d7ea1e98ba69407be42dbcc1503ea74ffd57d1dff228cc92eb2ed&amp;scene=126&amp;sessionid=17432672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