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上海交通大学附属第六人民医院感染科论文被质疑图片盗用，背后竟有两个国自然基金资助！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09:59:51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年，来自上海交通大学附属第六人民医院感染科的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Yi Zhang , Jie Chen , Shan-Shan Wu , Meng-Jiao Lv , Yong-Sheng Yu , Zheng-Hao Tang , Xiao-Hua Chen </w:t>
      </w:r>
      <w:r>
        <w:rPr>
          <w:rStyle w:val="any"/>
          <w:rFonts w:ascii="PMingLiU" w:eastAsia="PMingLiU" w:hAnsi="PMingLiU" w:cs="PMingLiU"/>
          <w:spacing w:val="8"/>
        </w:rPr>
        <w:t>（通讯作者，音译陈小华）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Guo-Qing Zang </w:t>
      </w:r>
      <w:r>
        <w:rPr>
          <w:rStyle w:val="any"/>
          <w:rFonts w:ascii="PMingLiU" w:eastAsia="PMingLiU" w:hAnsi="PMingLiU" w:cs="PMingLiU"/>
          <w:spacing w:val="8"/>
        </w:rPr>
        <w:t>（通讯作者，音译臧国庆）在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Cancer Management and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HOXA10 knockdown inhibits proliferation, induces cell cycle arrest and apoptosis in hepatocellular carcinoma cells through HDAC1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81770589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81702050</w:t>
      </w:r>
      <w:r>
        <w:rPr>
          <w:rStyle w:val="any"/>
          <w:rFonts w:ascii="PMingLiU" w:eastAsia="PMingLiU" w:hAnsi="PMingLiU" w:cs="PMingLiU"/>
          <w:spacing w:val="8"/>
        </w:rPr>
        <w:t>）、上海市自然科学基金（项目编号：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17ZR1421500</w:t>
      </w:r>
      <w:r>
        <w:rPr>
          <w:rStyle w:val="any"/>
          <w:rFonts w:ascii="PMingLiU" w:eastAsia="PMingLiU" w:hAnsi="PMingLiU" w:cs="PMingLiU"/>
          <w:spacing w:val="8"/>
        </w:rPr>
        <w:t>）以及上海交通大学医学院医学教育研究项目（项目编号：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YB150712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“TRIM24 siRNA induced cell apoptosis and reduced cell viability in human nasopharyngeal carcinoma cells 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TRIM24 siRNA </w:t>
      </w:r>
      <w:r>
        <w:rPr>
          <w:rStyle w:val="any"/>
          <w:rFonts w:ascii="PMingLiU" w:eastAsia="PMingLiU" w:hAnsi="PMingLiU" w:cs="PMingLiU"/>
          <w:spacing w:val="8"/>
        </w:rPr>
        <w:t>诱导人鼻咽癌细胞凋亡并降低细胞活力）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Wang 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01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429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https://www.pubpeer.org/publications/7CE9A79416301547156BCA38940AB1#3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上海交通大学附属第六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上海交通大学附属第六人民医院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053&amp;idx=6&amp;sn=a88b57a7b1daefa5cc6c33fb0b1b7ad0&amp;chksm=c0e6858dcfbbc4219761a6cd602605e04166a7e607f5da0ce23de13618a7bc0c2b262f386bf9&amp;scene=126&amp;sessionid=17432685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0964618293010433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