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学术风暴来袭！华中科技与中国药科大学《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16:38:12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月，华中科技大学生命科学与技术学院的梁洛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(Liang Luo)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与中国药科大学药学院的孙春萌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(Chunmeng Sun)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及涂家生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(Jiasheng Tu)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等研究者们，在《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》上发表了一篇名为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“Mild photothermal therapy potentiates antiPDL1 treatment for immunologically cold tumors via an allinone and allincontrol strategy”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的论文。研究探讨了温和光热疗法如何通过一体化和全控策略，增强免疫性冷肿瘤的抗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治疗效果。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671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0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研究背景与创新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论文的研究团队由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Liping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Yanan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Yunai Du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Yiyi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Xiuxia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Yuan Ding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Xiangliang Yang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Fanling Meng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等成员组成，通讯作者包括涂家生、梁洛和孙春萌。该研究为癌症治疗领域提供了一种创新的治疗策略，试图通过温和的光热技术激活免疫反应，从而提升药物疗效。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数据质疑引发关注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月，这篇论文在国际学术界引发了争议。知名学术打假人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上对该研究提出质疑，尤其是关于图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的数据。他指出，本应相隔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天拍摄的小鼠图像之间存在惊人的相似性，质疑这些图像是否真的反映了实验的时间跨度。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甚至使用蓝色标记来强调这些相似性，认为小鼠在两周内几乎没有变化，质疑数据的真实性。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1551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90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49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85&amp;idx=1&amp;sn=c9b33257ccc26e42fc88f0f7f272dec2&amp;chksm=c5c9e487bff90d645194e4c6a7eb29e969caad6f5bbd0ca89e34d41cac3deaeb7132918a25b2&amp;scene=126&amp;sessionid=1743324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