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南京医科大学一附院副院长团队心内科论文，图片操纵终致撤稿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14:31:20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0002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729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2018年，来自南京医科大学第一附属医院（江苏省人民医院）心内科的Chi Liu , Chuan-Xi Yang , Xi-Ru Chen , Bo-Xun Liu , Yong Li , Xiao-Zhi Wang , Wei Sun , Peng Li （通讯作者）， Xiang-Qing Kong（通讯作者、副院长） 等人在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Amino Acids期刊发表了一篇名为：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Alamandine attenuates hypertension and cardiac hypertrophy in hypertensive rats的论文。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该研究得到了中国国家自然科学基金（项目编号：81400315、81627802 和 81570247）、江苏省“六大人才高峰”项目（项目编号：2015-WSN-29）以及江苏高校优势学科建设工程（PAPD）的资助。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43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81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2024年4月，国际著名职业学术打假人Actinopolyspora biskrensis在Pubpeer发表评论：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28216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800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821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撤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稿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3 月 26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撤回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主编已撤回本文。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发布后，人们对图中提供的一些数据提出了担忧，特别是：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3b 中 Ala 图像右下角的细胞簇与 Ala + Ang II 图像左上角的细胞簇高度相似;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4B MrgD 和 6C PKA 印迹在泳道 2 和 3 之间的背景中似乎有垂直断裂，而相应的 GAPDH 印迹似乎是连续的。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此外，图 2A 中 SHR-Saline 组的心脏图像似乎相对于其他三组水平拉伸。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因此，主编对所提供的数据不再有信心。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彭丽不同意这种撤回。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其他作者均未回复出版商关于此次撤稿的任何信件。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https://pubpeer.com/publications/73E4DCD4457A3B5C7691C4B697473A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255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115&amp;idx=1&amp;sn=6442f4ef47070ab10d14b8db215224f4&amp;chksm=c0742b141b43e4af05a50e434a75dab3b22d4fd86faca212b4ccb81b916f516cdfd3e5c5b283&amp;scene=126&amp;sessionid=17432685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