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首都医科大学附属北京潞河医院某研究团队所发文章被质疑与其他研究出现图片重叠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2025-03-27 10:10:08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0940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7 月 30 日，首都医科大学附属北京潞河医院 Yang </w:t>
      </w:r>
      <w:r>
        <w:rPr>
          <w:rStyle w:val="any"/>
          <w:rFonts w:ascii="Microsoft YaHei UI" w:eastAsia="Microsoft YaHei UI" w:hAnsi="Microsoft YaHei UI" w:cs="Microsoft YaHei UI"/>
          <w:spacing w:val="8"/>
          <w:sz w:val="23"/>
          <w:szCs w:val="23"/>
        </w:rPr>
        <w:t>Longyan 研究团队，在</w:t>
      </w:r>
      <w:r>
        <w:rPr>
          <w:rStyle w:val="any"/>
          <w:rFonts w:ascii="Microsoft YaHei UI" w:eastAsia="Microsoft YaHei UI" w:hAnsi="Microsoft YaHei UI" w:cs="Microsoft YaHei UI"/>
          <w:b/>
          <w:bCs/>
          <w:i/>
          <w:iCs/>
          <w:spacing w:val="8"/>
          <w:sz w:val="23"/>
          <w:szCs w:val="23"/>
        </w:rPr>
        <w:t>Cancer cell international</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ANGPTL2 and its impact on papillary thyroid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82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36156" name=""/>
                    <pic:cNvPicPr>
                      <a:picLocks noChangeAspect="1"/>
                    </pic:cNvPicPr>
                  </pic:nvPicPr>
                  <pic:blipFill>
                    <a:blip xmlns:r="http://schemas.openxmlformats.org/officeDocument/2006/relationships" r:embed="rId7"/>
                    <a:stretch>
                      <a:fillRect/>
                    </a:stretch>
                  </pic:blipFill>
                  <pic:spPr>
                    <a:xfrm>
                      <a:off x="0" y="0"/>
                      <a:ext cx="5486400" cy="302482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71532"/>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42931" name=""/>
                    <pic:cNvPicPr>
                      <a:picLocks noChangeAspect="1"/>
                    </pic:cNvPicPr>
                  </pic:nvPicPr>
                  <pic:blipFill>
                    <a:blip xmlns:r="http://schemas.openxmlformats.org/officeDocument/2006/relationships" r:embed="rId8"/>
                    <a:stretch>
                      <a:fillRect/>
                    </a:stretch>
                  </pic:blipFill>
                  <pic:spPr>
                    <a:xfrm>
                      <a:off x="0" y="0"/>
                      <a:ext cx="5486400" cy="297153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https://pubpeer.com/publications/71953CD676D65ED51320437D6A08A5#1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936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2078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9&amp;idx=3&amp;sn=0ab8ef7282e2b4e49244b77006814b8a&amp;chksm=ceb760eadc975a6e834a65034c12c84e001382ccfb5d4880d30e5983cefc30f67a765c7e9ff0&amp;scene=126&amp;sessionid=17431808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