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2025-03-26 11:56:33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200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日，西安交通大学</w:t>
      </w:r>
      <w:r>
        <w:rPr>
          <w:rStyle w:val="any"/>
          <w:rFonts w:ascii="Microsoft YaHei UI" w:eastAsia="Microsoft YaHei UI" w:hAnsi="Microsoft YaHei UI" w:cs="Microsoft YaHei UI"/>
          <w:spacing w:val="8"/>
          <w:sz w:val="23"/>
          <w:szCs w:val="23"/>
        </w:rPr>
        <w:t>第一</w:t>
      </w:r>
      <w:r>
        <w:rPr>
          <w:rStyle w:val="any"/>
          <w:rFonts w:ascii="Microsoft YaHei UI" w:eastAsia="Microsoft YaHei UI" w:hAnsi="Microsoft YaHei UI" w:cs="Microsoft YaHei UI"/>
          <w:spacing w:val="8"/>
          <w:sz w:val="23"/>
          <w:szCs w:val="23"/>
        </w:rPr>
        <w:t>附属医院 </w:t>
      </w:r>
      <w:r>
        <w:rPr>
          <w:rStyle w:val="any"/>
          <w:rFonts w:ascii="Microsoft YaHei UI" w:eastAsia="Microsoft YaHei UI" w:hAnsi="Microsoft YaHei UI" w:cs="Microsoft YaHei UI"/>
          <w:spacing w:val="8"/>
          <w:sz w:val="23"/>
          <w:szCs w:val="23"/>
        </w:rPr>
        <w:t>Ke </w:t>
      </w:r>
      <w:r>
        <w:rPr>
          <w:rStyle w:val="any"/>
          <w:rFonts w:ascii="Microsoft YaHei UI" w:eastAsia="Microsoft YaHei UI" w:hAnsi="Microsoft YaHei UI" w:cs="Microsoft YaHei UI"/>
          <w:spacing w:val="8"/>
          <w:sz w:val="23"/>
          <w:szCs w:val="23"/>
        </w:rPr>
        <w:t>Xiquan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TQ inhibits hepatocellular carcinoma growth in vitro and in vivo via repression of Notch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55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62325" name=""/>
                    <pic:cNvPicPr>
                      <a:picLocks noChangeAspect="1"/>
                    </pic:cNvPicPr>
                  </pic:nvPicPr>
                  <pic:blipFill>
                    <a:blip xmlns:r="http://schemas.openxmlformats.org/officeDocument/2006/relationships" r:embed="rId7"/>
                    <a:stretch>
                      <a:fillRect/>
                    </a:stretch>
                  </pic:blipFill>
                  <pic:spPr>
                    <a:xfrm>
                      <a:off x="0" y="0"/>
                      <a:ext cx="5486400" cy="39055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260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85259" name=""/>
                    <pic:cNvPicPr>
                      <a:picLocks noChangeAspect="1"/>
                    </pic:cNvPicPr>
                  </pic:nvPicPr>
                  <pic:blipFill>
                    <a:blip xmlns:r="http://schemas.openxmlformats.org/officeDocument/2006/relationships" r:embed="rId8"/>
                    <a:stretch>
                      <a:fillRect/>
                    </a:stretch>
                  </pic:blipFill>
                  <pic:spPr>
                    <a:xfrm>
                      <a:off x="0" y="0"/>
                      <a:ext cx="5486400" cy="482600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372585" cy="450595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7686" name=""/>
                    <pic:cNvPicPr>
                      <a:picLocks noChangeAspect="1"/>
                    </pic:cNvPicPr>
                  </pic:nvPicPr>
                  <pic:blipFill>
                    <a:blip xmlns:r="http://schemas.openxmlformats.org/officeDocument/2006/relationships" r:embed="rId9"/>
                    <a:stretch>
                      <a:fillRect/>
                    </a:stretch>
                  </pic:blipFill>
                  <pic:spPr>
                    <a:xfrm>
                      <a:off x="0" y="0"/>
                      <a:ext cx="4372585" cy="450595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https://pubpeer.com/publications/C664E2838F82AA48418CE994BA9745#2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11787"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760"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8&amp;idx=2&amp;sn=4e9f4e7639eae3c9f9e50d0667d0cc50&amp;chksm=ceff52387383c62397d629e84ab31417a4704c2f8e51a9829c3579d5a8b6c1cc7f49c12e22c1&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