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图像重复引争议：山东大学第二医院与劳伦斯伯克利国家实验室团队合作论文被质疑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科研正气</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2025-03-29 21:50:11</w:t>
      </w:r>
      <w:r>
        <w:rPr>
          <w:rStyle w:val="richmediametalistem"/>
          <w:rFonts w:ascii="PMingLiU" w:eastAsia="PMingLiU" w:hAnsi="PMingLiU" w:cs="PMingLiU"/>
          <w:color w:val="A5A5A5"/>
          <w:spacing w:val="8"/>
          <w:sz w:val="23"/>
          <w:szCs w:val="23"/>
        </w:rPr>
        <w:t>四川</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973923"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论文信息</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论文标题：</w:t>
      </w:r>
      <w:r>
        <w:rPr>
          <w:rStyle w:val="any"/>
          <w:rFonts w:ascii="Times New Roman" w:eastAsia="Times New Roman" w:hAnsi="Times New Roman" w:cs="Times New Roman"/>
          <w:color w:val="3F3F3F"/>
          <w:spacing w:val="22"/>
        </w:rPr>
        <w:t>Sirtuin 4 Depletion Promotes Hepatocellular Carcinoma Tumorigenesis Through Regulating AdenosineMonophosphateActivated Protein Kinase Alpha/Mammalian Target of Rapamycin Axis in Mice</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Sirtuin 4</w:t>
      </w:r>
      <w:r>
        <w:rPr>
          <w:rStyle w:val="any"/>
          <w:rFonts w:ascii="PMingLiU" w:eastAsia="PMingLiU" w:hAnsi="PMingLiU" w:cs="PMingLiU"/>
          <w:color w:val="3F3F3F"/>
          <w:spacing w:val="22"/>
        </w:rPr>
        <w:t>缺失通过调控</w:t>
      </w:r>
      <w:r>
        <w:rPr>
          <w:rStyle w:val="any"/>
          <w:rFonts w:ascii="Times New Roman" w:eastAsia="Times New Roman" w:hAnsi="Times New Roman" w:cs="Times New Roman"/>
          <w:color w:val="3F3F3F"/>
          <w:spacing w:val="22"/>
        </w:rPr>
        <w:t>AMPKα/mTOR</w:t>
      </w:r>
      <w:r>
        <w:rPr>
          <w:rStyle w:val="any"/>
          <w:rFonts w:ascii="PMingLiU" w:eastAsia="PMingLiU" w:hAnsi="PMingLiU" w:cs="PMingLiU"/>
          <w:color w:val="3F3F3F"/>
          <w:spacing w:val="22"/>
        </w:rPr>
        <w:t>轴在小鼠中促进肝细胞癌的肿瘤发生）</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发表日期：</w:t>
      </w:r>
      <w:r>
        <w:rPr>
          <w:rStyle w:val="any"/>
          <w:rFonts w:ascii="Times New Roman" w:eastAsia="Times New Roman" w:hAnsi="Times New Roman" w:cs="Times New Roman"/>
          <w:color w:val="3F3F3F"/>
          <w:spacing w:val="22"/>
        </w:rPr>
        <w:t>2019</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4</w:t>
      </w:r>
      <w:r>
        <w:rPr>
          <w:rStyle w:val="any"/>
          <w:rFonts w:ascii="PMingLiU" w:eastAsia="PMingLiU" w:hAnsi="PMingLiU" w:cs="PMingLiU"/>
          <w:color w:val="3F3F3F"/>
          <w:spacing w:val="22"/>
        </w:rPr>
        <w:t>月</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第一作者：王允山（</w:t>
      </w:r>
      <w:r>
        <w:rPr>
          <w:rStyle w:val="any"/>
          <w:rFonts w:ascii="Times New Roman" w:eastAsia="Times New Roman" w:hAnsi="Times New Roman" w:cs="Times New Roman"/>
          <w:color w:val="3F3F3F"/>
          <w:spacing w:val="22"/>
        </w:rPr>
        <w:t>Yunshan Wang</w:t>
      </w:r>
      <w:r>
        <w:rPr>
          <w:rStyle w:val="any"/>
          <w:rFonts w:ascii="PMingLiU" w:eastAsia="PMingLiU" w:hAnsi="PMingLiU" w:cs="PMingLiU"/>
          <w:color w:val="3F3F3F"/>
          <w:spacing w:val="22"/>
        </w:rPr>
        <w:t>，山东大学第二医院）</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通讯作者：唐博（</w:t>
      </w:r>
      <w:r>
        <w:rPr>
          <w:rStyle w:val="any"/>
          <w:rFonts w:ascii="Times New Roman" w:eastAsia="Times New Roman" w:hAnsi="Times New Roman" w:cs="Times New Roman"/>
          <w:color w:val="3F3F3F"/>
          <w:spacing w:val="22"/>
        </w:rPr>
        <w:t>Bo Tang</w:t>
      </w:r>
      <w:r>
        <w:rPr>
          <w:rStyle w:val="any"/>
          <w:rFonts w:ascii="PMingLiU" w:eastAsia="PMingLiU" w:hAnsi="PMingLiU" w:cs="PMingLiU"/>
          <w:color w:val="3F3F3F"/>
          <w:spacing w:val="22"/>
        </w:rPr>
        <w:t>，劳伦斯伯克利国家实验室）</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第一单位：山东大学第二医院检验医学中心</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合作单位：劳伦斯伯克利国家实验室</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期刊：</w:t>
      </w:r>
      <w:r>
        <w:rPr>
          <w:rStyle w:val="any"/>
          <w:rFonts w:ascii="Times New Roman" w:eastAsia="Times New Roman" w:hAnsi="Times New Roman" w:cs="Times New Roman"/>
          <w:color w:val="3F3F3F"/>
          <w:spacing w:val="22"/>
        </w:rPr>
        <w:t>Hepatology</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质疑内容</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近期，有研究者对山东大学第二医院检验医学中心和劳伦斯伯克利国家实验室联合发表的论文提出质疑，主要集中在论文中部分图像的重复使用问题。以下为具体质疑内容：</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w:t>
      </w:r>
      <w:r>
        <w:rPr>
          <w:rStyle w:val="any"/>
          <w:rFonts w:ascii="Times New Roman" w:eastAsia="Times New Roman" w:hAnsi="Times New Roman" w:cs="Times New Roman"/>
          <w:b/>
          <w:bCs/>
          <w:color w:val="3F3F3F"/>
          <w:spacing w:val="22"/>
        </w:rPr>
        <w:t>1</w:t>
      </w:r>
      <w:r>
        <w:rPr>
          <w:rStyle w:val="any"/>
          <w:rFonts w:ascii="PMingLiU" w:eastAsia="PMingLiU" w:hAnsi="PMingLiU" w:cs="PMingLiU"/>
          <w:b/>
          <w:bCs/>
          <w:color w:val="3F3F3F"/>
          <w:spacing w:val="22"/>
        </w:rPr>
        <w:t>：图</w:t>
      </w:r>
      <w:r>
        <w:rPr>
          <w:rStyle w:val="any"/>
          <w:rFonts w:ascii="Times New Roman" w:eastAsia="Times New Roman" w:hAnsi="Times New Roman" w:cs="Times New Roman"/>
          <w:b/>
          <w:bCs/>
          <w:color w:val="3F3F3F"/>
          <w:spacing w:val="22"/>
        </w:rPr>
        <w:t>4B</w:t>
      </w:r>
      <w:r>
        <w:rPr>
          <w:rStyle w:val="any"/>
          <w:rFonts w:ascii="PMingLiU" w:eastAsia="PMingLiU" w:hAnsi="PMingLiU" w:cs="PMingLiU"/>
          <w:b/>
          <w:bCs/>
          <w:color w:val="3F3F3F"/>
          <w:spacing w:val="22"/>
        </w:rPr>
        <w:t>与其他论文图像重复</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研究者指出，论文中的图</w:t>
      </w:r>
      <w:r>
        <w:rPr>
          <w:rStyle w:val="any"/>
          <w:rFonts w:ascii="Times New Roman" w:eastAsia="Times New Roman" w:hAnsi="Times New Roman" w:cs="Times New Roman"/>
          <w:color w:val="3F3F3F"/>
          <w:spacing w:val="22"/>
        </w:rPr>
        <w:t>4B</w:t>
      </w:r>
      <w:r>
        <w:rPr>
          <w:rStyle w:val="any"/>
          <w:rFonts w:ascii="PMingLiU" w:eastAsia="PMingLiU" w:hAnsi="PMingLiU" w:cs="PMingLiU"/>
          <w:color w:val="3F3F3F"/>
          <w:spacing w:val="22"/>
        </w:rPr>
        <w:t>与</w:t>
      </w:r>
      <w:r>
        <w:rPr>
          <w:rStyle w:val="any"/>
          <w:rFonts w:ascii="Times New Roman" w:eastAsia="Times New Roman" w:hAnsi="Times New Roman" w:cs="Times New Roman"/>
          <w:color w:val="3F3F3F"/>
          <w:spacing w:val="22"/>
        </w:rPr>
        <w:t>Wang et al.2020</w:t>
      </w:r>
      <w:r>
        <w:rPr>
          <w:rStyle w:val="any"/>
          <w:rFonts w:ascii="PMingLiU" w:eastAsia="PMingLiU" w:hAnsi="PMingLiU" w:cs="PMingLiU"/>
          <w:color w:val="3F3F3F"/>
          <w:spacing w:val="22"/>
        </w:rPr>
        <w:t>论文中的图</w:t>
      </w:r>
      <w:r>
        <w:rPr>
          <w:rStyle w:val="any"/>
          <w:rFonts w:ascii="Times New Roman" w:eastAsia="Times New Roman" w:hAnsi="Times New Roman" w:cs="Times New Roman"/>
          <w:color w:val="3F3F3F"/>
          <w:spacing w:val="22"/>
        </w:rPr>
        <w:t>8F</w:t>
      </w:r>
      <w:r>
        <w:rPr>
          <w:rStyle w:val="any"/>
          <w:rFonts w:ascii="PMingLiU" w:eastAsia="PMingLiU" w:hAnsi="PMingLiU" w:cs="PMingLiU"/>
          <w:color w:val="3F3F3F"/>
          <w:spacing w:val="22"/>
        </w:rPr>
        <w:t>高度相似，疑似重复使用。</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spacing w:before="0" w:after="0" w:line="480" w:lineRule="atLeast"/>
        <w:ind w:left="300" w:right="300"/>
        <w:jc w:val="center"/>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17983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620089" name=""/>
                    <pic:cNvPicPr>
                      <a:picLocks noChangeAspect="1"/>
                    </pic:cNvPicPr>
                  </pic:nvPicPr>
                  <pic:blipFill>
                    <a:blip xmlns:r="http://schemas.openxmlformats.org/officeDocument/2006/relationships" r:embed="rId7"/>
                    <a:stretch>
                      <a:fillRect/>
                    </a:stretch>
                  </pic:blipFill>
                  <pic:spPr>
                    <a:xfrm>
                      <a:off x="0" y="0"/>
                      <a:ext cx="5486400" cy="17983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w:t>
      </w:r>
      <w:r>
        <w:rPr>
          <w:rStyle w:val="any"/>
          <w:rFonts w:ascii="Times New Roman" w:eastAsia="Times New Roman" w:hAnsi="Times New Roman" w:cs="Times New Roman"/>
          <w:b/>
          <w:bCs/>
          <w:color w:val="3F3F3F"/>
          <w:spacing w:val="22"/>
        </w:rPr>
        <w:t>2</w:t>
      </w:r>
      <w:r>
        <w:rPr>
          <w:rStyle w:val="any"/>
          <w:rFonts w:ascii="PMingLiU" w:eastAsia="PMingLiU" w:hAnsi="PMingLiU" w:cs="PMingLiU"/>
          <w:b/>
          <w:bCs/>
          <w:color w:val="3F3F3F"/>
          <w:spacing w:val="22"/>
        </w:rPr>
        <w:t>：图</w:t>
      </w:r>
      <w:r>
        <w:rPr>
          <w:rStyle w:val="any"/>
          <w:rFonts w:ascii="Times New Roman" w:eastAsia="Times New Roman" w:hAnsi="Times New Roman" w:cs="Times New Roman"/>
          <w:b/>
          <w:bCs/>
          <w:color w:val="3F3F3F"/>
          <w:spacing w:val="22"/>
        </w:rPr>
        <w:t>5D</w:t>
      </w:r>
      <w:r>
        <w:rPr>
          <w:rStyle w:val="any"/>
          <w:rFonts w:ascii="PMingLiU" w:eastAsia="PMingLiU" w:hAnsi="PMingLiU" w:cs="PMingLiU"/>
          <w:b/>
          <w:bCs/>
          <w:color w:val="3F3F3F"/>
          <w:spacing w:val="22"/>
        </w:rPr>
        <w:t>与图</w:t>
      </w:r>
      <w:r>
        <w:rPr>
          <w:rStyle w:val="any"/>
          <w:rFonts w:ascii="Times New Roman" w:eastAsia="Times New Roman" w:hAnsi="Times New Roman" w:cs="Times New Roman"/>
          <w:b/>
          <w:bCs/>
          <w:color w:val="3F3F3F"/>
          <w:spacing w:val="22"/>
        </w:rPr>
        <w:t>6A</w:t>
      </w:r>
      <w:r>
        <w:rPr>
          <w:rStyle w:val="any"/>
          <w:rFonts w:ascii="PMingLiU" w:eastAsia="PMingLiU" w:hAnsi="PMingLiU" w:cs="PMingLiU"/>
          <w:b/>
          <w:bCs/>
          <w:color w:val="3F3F3F"/>
          <w:spacing w:val="22"/>
        </w:rPr>
        <w:t>再次出现重复</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进一步审查发现，论文中的图</w:t>
      </w:r>
      <w:r>
        <w:rPr>
          <w:rStyle w:val="any"/>
          <w:rFonts w:ascii="Times New Roman" w:eastAsia="Times New Roman" w:hAnsi="Times New Roman" w:cs="Times New Roman"/>
          <w:color w:val="3F3F3F"/>
          <w:spacing w:val="22"/>
        </w:rPr>
        <w:t>5D</w:t>
      </w:r>
      <w:r>
        <w:rPr>
          <w:rStyle w:val="any"/>
          <w:rFonts w:ascii="PMingLiU" w:eastAsia="PMingLiU" w:hAnsi="PMingLiU" w:cs="PMingLiU"/>
          <w:color w:val="3F3F3F"/>
          <w:spacing w:val="22"/>
        </w:rPr>
        <w:t>和图</w:t>
      </w:r>
      <w:r>
        <w:rPr>
          <w:rStyle w:val="any"/>
          <w:rFonts w:ascii="Times New Roman" w:eastAsia="Times New Roman" w:hAnsi="Times New Roman" w:cs="Times New Roman"/>
          <w:color w:val="3F3F3F"/>
          <w:spacing w:val="22"/>
        </w:rPr>
        <w:t>6A</w:t>
      </w:r>
      <w:r>
        <w:rPr>
          <w:rStyle w:val="any"/>
          <w:rFonts w:ascii="PMingLiU" w:eastAsia="PMingLiU" w:hAnsi="PMingLiU" w:cs="PMingLiU"/>
          <w:color w:val="3F3F3F"/>
          <w:spacing w:val="22"/>
        </w:rPr>
        <w:t>分别与</w:t>
      </w:r>
      <w:r>
        <w:rPr>
          <w:rStyle w:val="any"/>
          <w:rFonts w:ascii="Times New Roman" w:eastAsia="Times New Roman" w:hAnsi="Times New Roman" w:cs="Times New Roman"/>
          <w:color w:val="3F3F3F"/>
          <w:spacing w:val="22"/>
        </w:rPr>
        <w:t>Shen et al.2021</w:t>
      </w:r>
      <w:r>
        <w:rPr>
          <w:rStyle w:val="any"/>
          <w:rFonts w:ascii="PMingLiU" w:eastAsia="PMingLiU" w:hAnsi="PMingLiU" w:cs="PMingLiU"/>
          <w:color w:val="3F3F3F"/>
          <w:spacing w:val="22"/>
        </w:rPr>
        <w:t>论文的图</w:t>
      </w:r>
      <w:r>
        <w:rPr>
          <w:rStyle w:val="any"/>
          <w:rFonts w:ascii="Times New Roman" w:eastAsia="Times New Roman" w:hAnsi="Times New Roman" w:cs="Times New Roman"/>
          <w:color w:val="3F3F3F"/>
          <w:spacing w:val="22"/>
        </w:rPr>
        <w:t>6D</w:t>
      </w:r>
      <w:r>
        <w:rPr>
          <w:rStyle w:val="any"/>
          <w:rFonts w:ascii="PMingLiU" w:eastAsia="PMingLiU" w:hAnsi="PMingLiU" w:cs="PMingLiU"/>
          <w:color w:val="3F3F3F"/>
          <w:spacing w:val="22"/>
        </w:rPr>
        <w:t>和图</w:t>
      </w:r>
      <w:r>
        <w:rPr>
          <w:rStyle w:val="any"/>
          <w:rFonts w:ascii="Times New Roman" w:eastAsia="Times New Roman" w:hAnsi="Times New Roman" w:cs="Times New Roman"/>
          <w:color w:val="3F3F3F"/>
          <w:spacing w:val="22"/>
        </w:rPr>
        <w:t>7B</w:t>
      </w:r>
      <w:r>
        <w:rPr>
          <w:rStyle w:val="any"/>
          <w:rFonts w:ascii="PMingLiU" w:eastAsia="PMingLiU" w:hAnsi="PMingLiU" w:cs="PMingLiU"/>
          <w:color w:val="3F3F3F"/>
          <w:spacing w:val="22"/>
        </w:rPr>
        <w:t>内容相同。</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spacing w:before="0" w:after="0" w:line="480" w:lineRule="atLeast"/>
        <w:ind w:left="300" w:right="300"/>
        <w:jc w:val="center"/>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446844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010063" name=""/>
                    <pic:cNvPicPr>
                      <a:picLocks noChangeAspect="1"/>
                    </pic:cNvPicPr>
                  </pic:nvPicPr>
                  <pic:blipFill>
                    <a:blip xmlns:r="http://schemas.openxmlformats.org/officeDocument/2006/relationships" r:embed="rId8"/>
                    <a:stretch>
                      <a:fillRect/>
                    </a:stretch>
                  </pic:blipFill>
                  <pic:spPr>
                    <a:xfrm>
                      <a:off x="0" y="0"/>
                      <a:ext cx="5486400" cy="446844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spacing w:before="0" w:after="0" w:line="480" w:lineRule="atLeast"/>
        <w:ind w:left="300" w:right="300"/>
        <w:jc w:val="center"/>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299212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7983" name=""/>
                    <pic:cNvPicPr>
                      <a:picLocks noChangeAspect="1"/>
                    </pic:cNvPicPr>
                  </pic:nvPicPr>
                  <pic:blipFill>
                    <a:blip xmlns:r="http://schemas.openxmlformats.org/officeDocument/2006/relationships" r:embed="rId9"/>
                    <a:stretch>
                      <a:fillRect/>
                    </a:stretch>
                  </pic:blipFill>
                  <pic:spPr>
                    <a:xfrm>
                      <a:off x="0" y="0"/>
                      <a:ext cx="5486400" cy="29921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w:t>
      </w:r>
      <w:r>
        <w:rPr>
          <w:rStyle w:val="any"/>
          <w:rFonts w:ascii="Times New Roman" w:eastAsia="Times New Roman" w:hAnsi="Times New Roman" w:cs="Times New Roman"/>
          <w:b/>
          <w:bCs/>
          <w:color w:val="3F3F3F"/>
          <w:spacing w:val="22"/>
        </w:rPr>
        <w:t>3</w:t>
      </w:r>
      <w:r>
        <w:rPr>
          <w:rStyle w:val="any"/>
          <w:rFonts w:ascii="PMingLiU" w:eastAsia="PMingLiU" w:hAnsi="PMingLiU" w:cs="PMingLiU"/>
          <w:b/>
          <w:bCs/>
          <w:color w:val="3F3F3F"/>
          <w:spacing w:val="22"/>
        </w:rPr>
        <w:t>：图</w:t>
      </w:r>
      <w:r>
        <w:rPr>
          <w:rStyle w:val="any"/>
          <w:rFonts w:ascii="Times New Roman" w:eastAsia="Times New Roman" w:hAnsi="Times New Roman" w:cs="Times New Roman"/>
          <w:b/>
          <w:bCs/>
          <w:color w:val="3F3F3F"/>
          <w:spacing w:val="22"/>
        </w:rPr>
        <w:t>8D</w:t>
      </w:r>
      <w:r>
        <w:rPr>
          <w:rStyle w:val="any"/>
          <w:rFonts w:ascii="PMingLiU" w:eastAsia="PMingLiU" w:hAnsi="PMingLiU" w:cs="PMingLiU"/>
          <w:b/>
          <w:bCs/>
          <w:color w:val="3F3F3F"/>
          <w:spacing w:val="22"/>
        </w:rPr>
        <w:t>重复使用其他研究图像</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此外，图</w:t>
      </w:r>
      <w:r>
        <w:rPr>
          <w:rStyle w:val="any"/>
          <w:rFonts w:ascii="Times New Roman" w:eastAsia="Times New Roman" w:hAnsi="Times New Roman" w:cs="Times New Roman"/>
          <w:color w:val="3F3F3F"/>
          <w:spacing w:val="22"/>
        </w:rPr>
        <w:t>8D</w:t>
      </w:r>
      <w:r>
        <w:rPr>
          <w:rStyle w:val="any"/>
          <w:rFonts w:ascii="PMingLiU" w:eastAsia="PMingLiU" w:hAnsi="PMingLiU" w:cs="PMingLiU"/>
          <w:color w:val="3F3F3F"/>
          <w:spacing w:val="22"/>
        </w:rPr>
        <w:t>与</w:t>
      </w:r>
      <w:r>
        <w:rPr>
          <w:rStyle w:val="any"/>
          <w:rFonts w:ascii="Times New Roman" w:eastAsia="Times New Roman" w:hAnsi="Times New Roman" w:cs="Times New Roman"/>
          <w:color w:val="3F3F3F"/>
          <w:spacing w:val="22"/>
        </w:rPr>
        <w:t>Wang et al.2020</w:t>
      </w:r>
      <w:r>
        <w:rPr>
          <w:rStyle w:val="any"/>
          <w:rFonts w:ascii="PMingLiU" w:eastAsia="PMingLiU" w:hAnsi="PMingLiU" w:cs="PMingLiU"/>
          <w:color w:val="3F3F3F"/>
          <w:spacing w:val="22"/>
        </w:rPr>
        <w:t>论文中的图</w:t>
      </w:r>
      <w:r>
        <w:rPr>
          <w:rStyle w:val="any"/>
          <w:rFonts w:ascii="Times New Roman" w:eastAsia="Times New Roman" w:hAnsi="Times New Roman" w:cs="Times New Roman"/>
          <w:color w:val="3F3F3F"/>
          <w:spacing w:val="22"/>
        </w:rPr>
        <w:t>4A</w:t>
      </w:r>
      <w:r>
        <w:rPr>
          <w:rStyle w:val="any"/>
          <w:rFonts w:ascii="PMingLiU" w:eastAsia="PMingLiU" w:hAnsi="PMingLiU" w:cs="PMingLiU"/>
          <w:color w:val="3F3F3F"/>
          <w:spacing w:val="22"/>
        </w:rPr>
        <w:t>几乎完全一致。</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spacing w:before="0" w:after="0" w:line="480" w:lineRule="atLeast"/>
        <w:ind w:left="300" w:right="300"/>
        <w:jc w:val="center"/>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4140679"/>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551916" name=""/>
                    <pic:cNvPicPr>
                      <a:picLocks noChangeAspect="1"/>
                    </pic:cNvPicPr>
                  </pic:nvPicPr>
                  <pic:blipFill>
                    <a:blip xmlns:r="http://schemas.openxmlformats.org/officeDocument/2006/relationships" r:embed="rId10"/>
                    <a:stretch>
                      <a:fillRect/>
                    </a:stretch>
                  </pic:blipFill>
                  <pic:spPr>
                    <a:xfrm>
                      <a:off x="0" y="0"/>
                      <a:ext cx="5486400" cy="414067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w:t>
      </w:r>
      <w:r>
        <w:rPr>
          <w:rStyle w:val="any"/>
          <w:rFonts w:ascii="Times New Roman" w:eastAsia="Times New Roman" w:hAnsi="Times New Roman" w:cs="Times New Roman"/>
          <w:b/>
          <w:bCs/>
          <w:color w:val="3F3F3F"/>
          <w:spacing w:val="22"/>
        </w:rPr>
        <w:t>4</w:t>
      </w:r>
      <w:r>
        <w:rPr>
          <w:rStyle w:val="any"/>
          <w:rFonts w:ascii="PMingLiU" w:eastAsia="PMingLiU" w:hAnsi="PMingLiU" w:cs="PMingLiU"/>
          <w:b/>
          <w:bCs/>
          <w:color w:val="3F3F3F"/>
          <w:spacing w:val="22"/>
        </w:rPr>
        <w:t>：图</w:t>
      </w:r>
      <w:r>
        <w:rPr>
          <w:rStyle w:val="any"/>
          <w:rFonts w:ascii="Times New Roman" w:eastAsia="Times New Roman" w:hAnsi="Times New Roman" w:cs="Times New Roman"/>
          <w:b/>
          <w:bCs/>
          <w:color w:val="3F3F3F"/>
          <w:spacing w:val="22"/>
        </w:rPr>
        <w:t>4C</w:t>
      </w:r>
      <w:r>
        <w:rPr>
          <w:rStyle w:val="any"/>
          <w:rFonts w:ascii="PMingLiU" w:eastAsia="PMingLiU" w:hAnsi="PMingLiU" w:cs="PMingLiU"/>
          <w:b/>
          <w:bCs/>
          <w:color w:val="3F3F3F"/>
          <w:spacing w:val="22"/>
        </w:rPr>
        <w:t>与</w:t>
      </w:r>
      <w:r>
        <w:rPr>
          <w:rStyle w:val="any"/>
          <w:rFonts w:ascii="Times New Roman" w:eastAsia="Times New Roman" w:hAnsi="Times New Roman" w:cs="Times New Roman"/>
          <w:b/>
          <w:bCs/>
          <w:color w:val="3F3F3F"/>
          <w:spacing w:val="22"/>
        </w:rPr>
        <w:t>Yao et al.2016</w:t>
      </w:r>
      <w:r>
        <w:rPr>
          <w:rStyle w:val="any"/>
          <w:rFonts w:ascii="PMingLiU" w:eastAsia="PMingLiU" w:hAnsi="PMingLiU" w:cs="PMingLiU"/>
          <w:b/>
          <w:bCs/>
          <w:color w:val="3F3F3F"/>
          <w:spacing w:val="22"/>
        </w:rPr>
        <w:t>论文存在雷同</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论文中的图</w:t>
      </w:r>
      <w:r>
        <w:rPr>
          <w:rStyle w:val="any"/>
          <w:rFonts w:ascii="Times New Roman" w:eastAsia="Times New Roman" w:hAnsi="Times New Roman" w:cs="Times New Roman"/>
          <w:color w:val="3F3F3F"/>
          <w:spacing w:val="22"/>
        </w:rPr>
        <w:t>4C</w:t>
      </w:r>
      <w:r>
        <w:rPr>
          <w:rStyle w:val="any"/>
          <w:rFonts w:ascii="PMingLiU" w:eastAsia="PMingLiU" w:hAnsi="PMingLiU" w:cs="PMingLiU"/>
          <w:color w:val="3F3F3F"/>
          <w:spacing w:val="22"/>
        </w:rPr>
        <w:t>被指与</w:t>
      </w:r>
      <w:r>
        <w:rPr>
          <w:rStyle w:val="any"/>
          <w:rFonts w:ascii="Times New Roman" w:eastAsia="Times New Roman" w:hAnsi="Times New Roman" w:cs="Times New Roman"/>
          <w:color w:val="3F3F3F"/>
          <w:spacing w:val="22"/>
        </w:rPr>
        <w:t>Yao et al.2016</w:t>
      </w:r>
      <w:r>
        <w:rPr>
          <w:rStyle w:val="any"/>
          <w:rFonts w:ascii="PMingLiU" w:eastAsia="PMingLiU" w:hAnsi="PMingLiU" w:cs="PMingLiU"/>
          <w:color w:val="3F3F3F"/>
          <w:spacing w:val="22"/>
        </w:rPr>
        <w:t>的图</w:t>
      </w:r>
      <w:r>
        <w:rPr>
          <w:rStyle w:val="any"/>
          <w:rFonts w:ascii="Times New Roman" w:eastAsia="Times New Roman" w:hAnsi="Times New Roman" w:cs="Times New Roman"/>
          <w:color w:val="3F3F3F"/>
          <w:spacing w:val="22"/>
        </w:rPr>
        <w:t>4F</w:t>
      </w:r>
      <w:r>
        <w:rPr>
          <w:rStyle w:val="any"/>
          <w:rFonts w:ascii="PMingLiU" w:eastAsia="PMingLiU" w:hAnsi="PMingLiU" w:cs="PMingLiU"/>
          <w:color w:val="3F3F3F"/>
          <w:spacing w:val="22"/>
        </w:rPr>
        <w:t>重复。</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spacing w:before="0" w:after="0" w:line="480" w:lineRule="atLeast"/>
        <w:ind w:left="300" w:right="300"/>
        <w:jc w:val="center"/>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2830484"/>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166058" name=""/>
                    <pic:cNvPicPr>
                      <a:picLocks noChangeAspect="1"/>
                    </pic:cNvPicPr>
                  </pic:nvPicPr>
                  <pic:blipFill>
                    <a:blip xmlns:r="http://schemas.openxmlformats.org/officeDocument/2006/relationships" r:embed="rId11"/>
                    <a:stretch>
                      <a:fillRect/>
                    </a:stretch>
                  </pic:blipFill>
                  <pic:spPr>
                    <a:xfrm>
                      <a:off x="0" y="0"/>
                      <a:ext cx="5486400" cy="283048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w:t>
      </w:r>
      <w:r>
        <w:rPr>
          <w:rStyle w:val="any"/>
          <w:rFonts w:ascii="Times New Roman" w:eastAsia="Times New Roman" w:hAnsi="Times New Roman" w:cs="Times New Roman"/>
          <w:b/>
          <w:bCs/>
          <w:color w:val="3F3F3F"/>
          <w:spacing w:val="22"/>
        </w:rPr>
        <w:t>5</w:t>
      </w:r>
      <w:r>
        <w:rPr>
          <w:rStyle w:val="any"/>
          <w:rFonts w:ascii="PMingLiU" w:eastAsia="PMingLiU" w:hAnsi="PMingLiU" w:cs="PMingLiU"/>
          <w:b/>
          <w:bCs/>
          <w:color w:val="3F3F3F"/>
          <w:spacing w:val="22"/>
        </w:rPr>
        <w:t>：图</w:t>
      </w:r>
      <w:r>
        <w:rPr>
          <w:rStyle w:val="any"/>
          <w:rFonts w:ascii="Times New Roman" w:eastAsia="Times New Roman" w:hAnsi="Times New Roman" w:cs="Times New Roman"/>
          <w:b/>
          <w:bCs/>
          <w:color w:val="3F3F3F"/>
          <w:spacing w:val="22"/>
        </w:rPr>
        <w:t>4F</w:t>
      </w:r>
      <w:r>
        <w:rPr>
          <w:rStyle w:val="any"/>
          <w:rFonts w:ascii="PMingLiU" w:eastAsia="PMingLiU" w:hAnsi="PMingLiU" w:cs="PMingLiU"/>
          <w:b/>
          <w:bCs/>
          <w:color w:val="3F3F3F"/>
          <w:spacing w:val="22"/>
        </w:rPr>
        <w:t>、图</w:t>
      </w:r>
      <w:r>
        <w:rPr>
          <w:rStyle w:val="any"/>
          <w:rFonts w:ascii="Times New Roman" w:eastAsia="Times New Roman" w:hAnsi="Times New Roman" w:cs="Times New Roman"/>
          <w:b/>
          <w:bCs/>
          <w:color w:val="3F3F3F"/>
          <w:spacing w:val="22"/>
        </w:rPr>
        <w:t>7E</w:t>
      </w:r>
      <w:r>
        <w:rPr>
          <w:rStyle w:val="any"/>
          <w:rFonts w:ascii="PMingLiU" w:eastAsia="PMingLiU" w:hAnsi="PMingLiU" w:cs="PMingLiU"/>
          <w:b/>
          <w:bCs/>
          <w:color w:val="3F3F3F"/>
          <w:spacing w:val="22"/>
        </w:rPr>
        <w:t>、图</w:t>
      </w:r>
      <w:r>
        <w:rPr>
          <w:rStyle w:val="any"/>
          <w:rFonts w:ascii="Times New Roman" w:eastAsia="Times New Roman" w:hAnsi="Times New Roman" w:cs="Times New Roman"/>
          <w:b/>
          <w:bCs/>
          <w:color w:val="3F3F3F"/>
          <w:spacing w:val="22"/>
        </w:rPr>
        <w:t>8E</w:t>
      </w:r>
      <w:r>
        <w:rPr>
          <w:rStyle w:val="any"/>
          <w:rFonts w:ascii="PMingLiU" w:eastAsia="PMingLiU" w:hAnsi="PMingLiU" w:cs="PMingLiU"/>
          <w:b/>
          <w:bCs/>
          <w:color w:val="3F3F3F"/>
          <w:spacing w:val="22"/>
        </w:rPr>
        <w:t>中的肿瘤图像经过重新排列</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最后，有人指出，图</w:t>
      </w:r>
      <w:r>
        <w:rPr>
          <w:rStyle w:val="any"/>
          <w:rFonts w:ascii="Times New Roman" w:eastAsia="Times New Roman" w:hAnsi="Times New Roman" w:cs="Times New Roman"/>
          <w:color w:val="3F3F3F"/>
          <w:spacing w:val="22"/>
        </w:rPr>
        <w:t>4F</w:t>
      </w: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7E</w:t>
      </w:r>
      <w:r>
        <w:rPr>
          <w:rStyle w:val="any"/>
          <w:rFonts w:ascii="PMingLiU" w:eastAsia="PMingLiU" w:hAnsi="PMingLiU" w:cs="PMingLiU"/>
          <w:color w:val="3F3F3F"/>
          <w:spacing w:val="22"/>
        </w:rPr>
        <w:t>和图</w:t>
      </w:r>
      <w:r>
        <w:rPr>
          <w:rStyle w:val="any"/>
          <w:rFonts w:ascii="Times New Roman" w:eastAsia="Times New Roman" w:hAnsi="Times New Roman" w:cs="Times New Roman"/>
          <w:color w:val="3F3F3F"/>
          <w:spacing w:val="22"/>
        </w:rPr>
        <w:t>8E</w:t>
      </w:r>
      <w:r>
        <w:rPr>
          <w:rStyle w:val="any"/>
          <w:rFonts w:ascii="PMingLiU" w:eastAsia="PMingLiU" w:hAnsi="PMingLiU" w:cs="PMingLiU"/>
          <w:color w:val="3F3F3F"/>
          <w:spacing w:val="22"/>
        </w:rPr>
        <w:t>中的肿瘤图像为同一组肿瘤，通过不同角度重新排列和拍摄后多次使用。</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spacing w:before="0" w:after="0" w:line="480" w:lineRule="atLeast"/>
        <w:ind w:left="300" w:right="300"/>
        <w:jc w:val="center"/>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271272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774619" name=""/>
                    <pic:cNvPicPr>
                      <a:picLocks noChangeAspect="1"/>
                    </pic:cNvPicPr>
                  </pic:nvPicPr>
                  <pic:blipFill>
                    <a:blip xmlns:r="http://schemas.openxmlformats.org/officeDocument/2006/relationships" r:embed="rId12"/>
                    <a:stretch>
                      <a:fillRect/>
                    </a:stretch>
                  </pic:blipFill>
                  <pic:spPr>
                    <a:xfrm>
                      <a:off x="0" y="0"/>
                      <a:ext cx="5486400" cy="2712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__</w:t>
      </w:r>
      <w:r>
        <w:rPr>
          <w:rStyle w:val="any"/>
          <w:rFonts w:ascii="PMingLiU" w:eastAsia="PMingLiU" w:hAnsi="PMingLiU" w:cs="PMingLiU"/>
          <w:color w:val="3F3F3F"/>
          <w:spacing w:val="22"/>
        </w:rPr>
        <w:t>参考链接</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https://pubpeer.com/publications/164F447A0BE75E8A0CFE904B0E3022#4</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免责声明</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本公众号转载的信息来源于</w:t>
      </w:r>
      <w:r>
        <w:rPr>
          <w:rStyle w:val="any"/>
          <w:rFonts w:ascii="Times New Roman" w:eastAsia="Times New Roman" w:hAnsi="Times New Roman" w:cs="Times New Roman"/>
          <w:color w:val="3F3F3F"/>
          <w:spacing w:val="22"/>
        </w:rPr>
        <w:t xml:space="preserve"> PubPeer</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Pubmed</w:t>
      </w:r>
      <w:r>
        <w:rPr>
          <w:rStyle w:val="any"/>
          <w:rFonts w:ascii="PMingLiU" w:eastAsia="PMingLiU" w:hAnsi="PMingLiU" w:cs="PMingLiU"/>
          <w:color w:val="3F3F3F"/>
          <w:spacing w:val="22"/>
        </w:rPr>
        <w:t>及相关期刊，涉及的人名、单位均为音译。对于文章内容的真实性、完整性及及时性，本公众号不作任何保证或承诺，内容仅供读者参考。</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如任何单位或个人认为本内容可能涉嫌侵犯其合法权益，请及时向我们提交书面权利通知及详细侵权情况，我们将依法尽快移除相关涉嫌侵权的内容。</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若您有任何建议，欢迎随时与客服联系。</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第三方客服</w:t>
      </w:r>
      <w:r>
        <w:rPr>
          <w:rStyle w:val="any"/>
          <w:rFonts w:ascii="Times New Roman" w:eastAsia="Times New Roman" w:hAnsi="Times New Roman" w:cs="Times New Roman"/>
          <w:b/>
          <w:bCs/>
          <w:color w:val="3F3F3F"/>
          <w:spacing w:val="22"/>
        </w:rPr>
        <w:t>QQ</w:t>
      </w:r>
      <w:r>
        <w:rPr>
          <w:rStyle w:val="any"/>
          <w:rFonts w:ascii="PMingLiU" w:eastAsia="PMingLiU" w:hAnsi="PMingLiU" w:cs="PMingLiU"/>
          <w:b/>
          <w:bCs/>
          <w:color w:val="3F3F3F"/>
          <w:spacing w:val="22"/>
        </w:rPr>
        <w:t>账号：</w:t>
      </w:r>
      <w:r>
        <w:rPr>
          <w:rStyle w:val="any"/>
          <w:rFonts w:ascii="Times New Roman" w:eastAsia="Times New Roman" w:hAnsi="Times New Roman" w:cs="Times New Roman"/>
          <w:b/>
          <w:bCs/>
          <w:color w:val="3F3F3F"/>
          <w:spacing w:val="22"/>
        </w:rPr>
        <w:t>3970604145</w:t>
      </w:r>
    </w:p>
    <w:p>
      <w:pPr>
        <w:spacing w:before="0" w:after="36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677885"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360" w:line="420" w:lineRule="atLeast"/>
        <w:ind w:left="300" w:right="300"/>
        <w:jc w:val="both"/>
        <w:rPr>
          <w:rStyle w:val="any"/>
          <w:rFonts w:ascii="Times New Roman" w:eastAsia="Times New Roman" w:hAnsi="Times New Roman" w:cs="Times New Roman"/>
          <w:color w:val="3F3F3F"/>
          <w:spacing w:val="22"/>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016&amp;idx=1&amp;sn=444678f5789b6c28c3ad2c8c9346ad71&amp;chksm=820b4b4a39d26ef724d20ee06007c506442391d0b7dd0b97700e4840119ea4b3e69c09aa9843&amp;scene=126&amp;sessionid=174325978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