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惊爆！温医大附一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附二院高分论文现多处图片重复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23:35:14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54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62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年，Jiaqi Yan、Xiaodong Ma、Danna Liang、Meixin Ran、Dongdong Zheng、Xiaodong Chen、Shichong Zhou、Weijian Sun、Xian Shen（通讯作者）以及 Hongbo Zhang (通讯作者) 分别来自温州医科大学附属第一医院和第二医院，他们在《Nature Communications》期刊发表了一篇题目为《An autocatalytic multicomponent DNAzyme nanomachine for tumorspecific photothermal therapy sensitization in pancreatic cancer》的论文。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该研究得到了美国国家科学基金会（资助编号：82372145（H.Z.））的支持。它还 得到了芬兰科学院的研究员（资助编号：353146（H.Z.））、项目（资助编号： 347897（H.Z.））、健康状况解决方案（资助编号：336355（H.Z.））和 InFLAMES 旗舰（资助编号：337531（H.Z.））的资助，以及芬兰教育和文化部资助的中国食品 与健康国际试点项目（H.Z.）、浙江省WR计划科技创新领军人才（资助编号： 2019R52021 （ X.S. ） ） 、 浙 江 省 重 点 研 发 计 划 （ 资 助 编 号 ： 2021C03120 （X.S.））、温州市重点研发计划（资助编号：ZY2021003（X.S.））、国家自然科学 基金（资助编号：82272172（W.S.）、81972261（W.S.））、浙江省卫生健康委员 会医学卫生科技重点项目（资助编号：WKJ-ZJ-2322（W.S.））、国家自然科学基金 （ 资 助 编 号 ： 82071945 （ S.Z. ） ） 、 中 国 上 海 市 科 学 技 术 委 员 会 （ 资 助 编 号 ： 21S31905400（S.Z.））和上海市抗癌协会 EYAS 项目（资助编号：SACA-CY22C07 （D.Z.））的支持。M.R.（CSC202207960005）和 J.Y.（CSC202107960001）由中 国留学基金委赞助。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1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390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3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06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8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6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71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34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3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0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59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97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26&amp;idx=1&amp;sn=44209133dfbd368b26da58d5bfd1a75f&amp;chksm=c3413737646459add124dd473a0d8cadda84b71efd4b26209afe483cd00605eb20004879a8f7&amp;scene=126&amp;sessionid=17431811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