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学术争议！天津医科大学口腔医院副院长团队论文被指图片多处重复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0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49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Application of a modified multifunctional short peptide in the treatment of periodontitis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改良多功能短肽在牙周炎治疗中的应用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本研究得到了中国国家重点研发计划（项目编号：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2022YFC2405903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）和天津市自然科学基金（项目编号：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23JCYBJC00350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21JCZDJC01090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Jiayin Deng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（音译：邓嘉胤）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719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5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应该显示不同实验条件的图像之间的意外重叠。我加了红色的矩形来表示我的意思。请作者检查并评论？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641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16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6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0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99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10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3&amp;sn=542c825fef092d9137a728ae9cf2e3de&amp;chksm=c0955e1738877a5bcae9c8a8bd30aa5e8d4fce84453935b2beec124ff76b6f83ab9b9370c502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