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45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8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15d8b24b8b9f0709cd8a4c45a9685a26203cf0d0e6f84b12cfc946dbcf1cdda71b1298cfcf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