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苏州大学附属第二医院呼吸内科博导发表的国自然资助论文被质疑严重图片抄袭！</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2025-03-29 09:32:04</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年，主要来自苏州大学附属第二医院呼吸内科的</w:t>
      </w:r>
      <w:r>
        <w:rPr>
          <w:rStyle w:val="any"/>
          <w:rFonts w:ascii="Times New Roman" w:eastAsia="Times New Roman" w:hAnsi="Times New Roman" w:cs="Times New Roman"/>
          <w:spacing w:val="8"/>
        </w:rPr>
        <w:t xml:space="preserve"> Jun Zhou , Chenghai Wang , Weijuan Gong , Yandan Wu , Huimin Xue , Zewei Jiang , Minhua Shi </w:t>
      </w:r>
      <w:r>
        <w:rPr>
          <w:rStyle w:val="any"/>
          <w:rFonts w:ascii="PMingLiU" w:eastAsia="PMingLiU" w:hAnsi="PMingLiU" w:cs="PMingLiU"/>
          <w:spacing w:val="8"/>
        </w:rPr>
        <w:t>（通讯作者，音译施敏骅）在</w:t>
      </w:r>
      <w:r>
        <w:rPr>
          <w:rStyle w:val="any"/>
          <w:rFonts w:ascii="Times New Roman" w:eastAsia="Times New Roman" w:hAnsi="Times New Roman" w:cs="Times New Roman"/>
          <w:spacing w:val="8"/>
        </w:rPr>
        <w:t xml:space="preserve">Molecular Therapy — Nucleic Acids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uc.454 Inhibited Growth by Targeting Heat Shock Protein Family A Member 12B in Non-Small-Cell Lung Cancer</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这项工作得到了中国国家自然科学基金（项目编号</w:t>
      </w:r>
      <w:r>
        <w:rPr>
          <w:rStyle w:val="any"/>
          <w:rFonts w:ascii="Times New Roman" w:eastAsia="Times New Roman" w:hAnsi="Times New Roman" w:cs="Times New Roman"/>
          <w:spacing w:val="8"/>
        </w:rPr>
        <w:t xml:space="preserve"> 81471547</w:t>
      </w:r>
      <w:r>
        <w:rPr>
          <w:rStyle w:val="any"/>
          <w:rFonts w:ascii="PMingLiU" w:eastAsia="PMingLiU" w:hAnsi="PMingLiU" w:cs="PMingLiU"/>
          <w:spacing w:val="8"/>
        </w:rPr>
        <w:t>）、中国扬州重点研究项目</w:t>
      </w:r>
      <w:r>
        <w:rPr>
          <w:rStyle w:val="any"/>
          <w:rFonts w:ascii="Times New Roman" w:eastAsia="Times New Roman" w:hAnsi="Times New Roman" w:cs="Times New Roman"/>
          <w:spacing w:val="8"/>
        </w:rPr>
        <w:t>——</w:t>
      </w:r>
      <w:r>
        <w:rPr>
          <w:rStyle w:val="any"/>
          <w:rFonts w:ascii="PMingLiU" w:eastAsia="PMingLiU" w:hAnsi="PMingLiU" w:cs="PMingLiU"/>
          <w:spacing w:val="8"/>
        </w:rPr>
        <w:t>社会发展计划（项目编号</w:t>
      </w:r>
      <w:r>
        <w:rPr>
          <w:rStyle w:val="any"/>
          <w:rFonts w:ascii="Times New Roman" w:eastAsia="Times New Roman" w:hAnsi="Times New Roman" w:cs="Times New Roman"/>
          <w:spacing w:val="8"/>
        </w:rPr>
        <w:t xml:space="preserve"> YZ2016065</w:t>
      </w:r>
      <w:r>
        <w:rPr>
          <w:rStyle w:val="any"/>
          <w:rFonts w:ascii="PMingLiU" w:eastAsia="PMingLiU" w:hAnsi="PMingLiU" w:cs="PMingLiU"/>
          <w:spacing w:val="8"/>
        </w:rPr>
        <w:t>）以及</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年扬州附属医院科研基金的支持。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w:t>
      </w:r>
      <w:r>
        <w:rPr>
          <w:rStyle w:val="any"/>
          <w:rFonts w:ascii="Times New Roman" w:eastAsia="Times New Roman" w:hAnsi="Times New Roman" w:cs="Times New Roman"/>
          <w:b/>
          <w:bCs/>
          <w:spacing w:val="8"/>
        </w:rPr>
        <w:t xml:space="preserve"> Actinopolyspora biskrensis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这篇论文中的数据似乎来源于由不同作者撰写的一篇不相关的论文。有很多图表似乎都是这种情况。</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3B</w:t>
      </w:r>
      <w:r>
        <w:rPr>
          <w:rStyle w:val="any"/>
          <w:rFonts w:ascii="PMingLiU" w:eastAsia="PMingLiU" w:hAnsi="PMingLiU" w:cs="PMingLiU"/>
          <w:spacing w:val="8"/>
        </w:rPr>
        <w:t>，《美国癌症研究杂志》（</w:t>
      </w:r>
      <w:r>
        <w:rPr>
          <w:rStyle w:val="any"/>
          <w:rFonts w:ascii="Times New Roman" w:eastAsia="Times New Roman" w:hAnsi="Times New Roman" w:cs="Times New Roman"/>
          <w:spacing w:val="8"/>
        </w:rPr>
        <w:t xml:space="preserve">2017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PubMed </w:t>
      </w:r>
      <w:r>
        <w:rPr>
          <w:rStyle w:val="any"/>
          <w:rFonts w:ascii="PMingLiU" w:eastAsia="PMingLiU" w:hAnsi="PMingLiU" w:cs="PMingLiU"/>
          <w:spacing w:val="8"/>
        </w:rPr>
        <w:t>编号：</w:t>
      </w:r>
      <w:r>
        <w:rPr>
          <w:rStyle w:val="any"/>
          <w:rFonts w:ascii="Times New Roman" w:eastAsia="Times New Roman" w:hAnsi="Times New Roman" w:cs="Times New Roman"/>
          <w:spacing w:val="8"/>
        </w:rPr>
        <w:t>29312798</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493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955263" name=""/>
                    <pic:cNvPicPr>
                      <a:picLocks noChangeAspect="1"/>
                    </pic:cNvPicPr>
                  </pic:nvPicPr>
                  <pic:blipFill>
                    <a:blip xmlns:r="http://schemas.openxmlformats.org/officeDocument/2006/relationships" r:embed="rId6"/>
                    <a:stretch>
                      <a:fillRect/>
                    </a:stretch>
                  </pic:blipFill>
                  <pic:spPr>
                    <a:xfrm>
                      <a:off x="0" y="0"/>
                      <a:ext cx="5486400" cy="34493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这里是另一个似乎来源于早期论文的数据的例子。我没有标记出所有的匹配（其中一些已经被翻转或旋转）。整篇论文都存在类似的问题。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也许该期刊会进行调查。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584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67950" name=""/>
                    <pic:cNvPicPr>
                      <a:picLocks noChangeAspect="1"/>
                    </pic:cNvPicPr>
                  </pic:nvPicPr>
                  <pic:blipFill>
                    <a:blip xmlns:r="http://schemas.openxmlformats.org/officeDocument/2006/relationships" r:embed="rId7"/>
                    <a:stretch>
                      <a:fillRect/>
                    </a:stretch>
                  </pic:blipFill>
                  <pic:spPr>
                    <a:xfrm>
                      <a:off x="0" y="0"/>
                      <a:ext cx="5486400" cy="2758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https://www.pubpeer.com/publications/FD842C87F61D95252789297B766648#0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苏州大学附属第二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苏州大学附属第二医院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106&amp;idx=5&amp;sn=9a471ca71ba8543f1bec3c9aacd9a4fc&amp;chksm=c0f97a2830e610db7be4ae210ff61c7f616daca8360e54c17ef3902c9ce36057cc5d69c6c8c2&amp;scene=126&amp;sessionid=174321558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538977493599289359"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