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北京大学第三医院原副院长团队论文被质疑！流式散点图惊人一致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年，主要分别来自北京大学第三医院骨科和疼痛医学中心的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Bao Hai  , Yunlong Ma  , Xiaoyu Pan , Lei Yong  , Chen Liang  , Guanping He  , Chenlong Yang  , Bin Zhu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Xiaoguang Liu </w:t>
      </w:r>
      <w:r>
        <w:rPr>
          <w:rStyle w:val="any"/>
          <w:rFonts w:ascii="PMingLiU" w:eastAsia="PMingLiU" w:hAnsi="PMingLiU" w:cs="PMingLiU"/>
          <w:spacing w:val="8"/>
        </w:rPr>
        <w:t>（通讯作者，音译刘晓光，曾任副院长）在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Clinical Interventions in Aging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Melatonin benefits to the growth of human annulus fibrosus cells through inhibiting miR-106a-5p/ATG7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这项研究得到了北京大学医学部青年学者培育基金（编号：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BMU2017PY017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</w:t>
      </w:r>
      <w:r>
        <w:rPr>
          <w:rStyle w:val="any"/>
          <w:rFonts w:ascii="PMingLiU" w:eastAsia="PMingLiU" w:hAnsi="PMingLiU" w:cs="PMingLiU"/>
          <w:spacing w:val="8"/>
        </w:rPr>
        <w:t>。两个流式细胞术散点图出人意料地相似。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536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6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大学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3&amp;sn=7eb2c603eee856615d9748da9535a5f6&amp;chksm=c0ff8b3d9eeba1574f33bfdba37a060b9e25aa64e5c22af550f474987ccc16e315bf6e8a5cd9&amp;scene=126&amp;sessionid=1743181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706506117736038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