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这种情况大概率是来自论文工厂！来自洛阳正骨医院院长团队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年，来自洛阳正骨医院（河南省骨科医院）的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KUN MA , CHUAN ZHANG , MAN-YU HUANG , WU-YIN LI </w:t>
      </w:r>
      <w:r>
        <w:rPr>
          <w:rStyle w:val="any"/>
          <w:rFonts w:ascii="PMingLiU" w:eastAsia="PMingLiU" w:hAnsi="PMingLiU" w:cs="PMingLiU"/>
          <w:spacing w:val="8"/>
        </w:rPr>
        <w:t>（通讯作者，音译李无阴，院长）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GUO-QIANG HU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Cinobufagin induces autophagy-mediated cell death in human osteosarcoma U2OS cells through the ROS/JNK/p38 signaling pathway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[left] Fig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[right] Fig 2C from "Inhibition of autophagy attenuated curcumol-induced apoptosis in MG-63 human osteosarcoma cells via Janus kinase signaling pathway" (Zhang &amp; Wang 2017)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42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Figs 2A,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1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Fig 4C from "Actein induces autophagy and apoptosis in human bladder cancer by potentiating ROS/JNK and inhibiting AKT pathways" (Ji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5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https://pubpeer.org/publications/9EDCF4E6CDC50FF4A70A43EFD7F51E#2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河南省洛阳正骨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河南省洛阳正骨医院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008&amp;idx=1&amp;sn=1e19c5c8f43fc8579c06bb336f46b17b&amp;chksm=c0c2927b3db4a3b82a1a014c2e1819d2cc6a5ea1c23dcffd96c4ea6509b9d028300ed176d98e&amp;scene=126&amp;sessionid=1743181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91652163794781798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