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东南大学医学院发表论文图片重复被质疑，作者回应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07:49:58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010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51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573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003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942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231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东南大学医学院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Int J Nanomedicine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“Direct modulation of myelin-autoreactive CD4+ and CD8+ T cells in EAE mice by a tolerogenic nanoparticle co-carrying myelin peptide-loaded major histocompatibility complexes, CD47 and multiple regulatory molecules”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（通过携带髓鞘肽的主要组织相容性复合物、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CD47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和多种调节分子的耐受性纳米粒子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直接调节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EAE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小鼠中的髓鞘自身反应性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CD4 +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CD8 + T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第一作者：东南大学医学院微生物学与免疫学系的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Weiya Pei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（音译：裴威雅）；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东南大学医学院微生物学与免疫学系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Chuanlai Shen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（音译：沈传来）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54308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214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633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63474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233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作者回应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3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亲爱的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Pubpeer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感谢您对我们发表文章的警告，也真心感谢您发现这个问题并帮助我们改正。很遗憾，由于我们之前对大量图片的处理过程中出现的疏忽和无意的错误，给读者造成了误解。因此，我们再次审阅了所有原始图片，发现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中有两处错误。图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中的两幅图片（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CD47-tNPs-30min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CD47+ tNPs-24h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）在提交的版本中被错误使用。在修改后的图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中，这两幅图片已被原始图片替换。同时，我们正在联系期刊编辑尽快纠正错误。再次感谢您的理解！附件是修改后的图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，将发送给本期刊编辑部。此外，我们将三个实验组的原始图像整合到一个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TIFF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文件中，其中的图片被选中以形成图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我们发现修改后的图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以及图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的整合原始图片无法在此窗口上传。我们将直接将修改后的图发送给编辑部。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此致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425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867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Pei W, Wan X, Shahzad KA, Zhang L, Song S, Jin X, Wang L, Zhao C, Shen C. Direct modulation of myelin-autoreactive CD4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z w:val="18"/>
          <w:szCs w:val="18"/>
          <w:shd w:val="clear" w:color="auto" w:fill="FFFFFF"/>
          <w:vertAlign w:val="baseline"/>
        </w:rPr>
        <w:t>+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 and CD8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z w:val="18"/>
          <w:szCs w:val="18"/>
          <w:shd w:val="clear" w:color="auto" w:fill="FFFFFF"/>
          <w:vertAlign w:val="baseline"/>
        </w:rPr>
        <w:t>+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 T cells in EAE mice by a tolerogenic nanoparticle co-carrying myelin peptide-loaded major histocompatibility complexes, CD47 and multiple regulatory molecules. Int J Nanomedicine. 2018 Jun 27;13:3731-3750. doi: 10.2147/IJN.S164500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8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6.6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PMID: 29983566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PMC6027825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56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721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75&amp;idx=1&amp;sn=000ef297709e0bb8be03ca28576234ad&amp;chksm=c01b6ff89443c5887536d8022b3b5d5b6545618b684113252d082bf29b5a852cb6ac63d156d1&amp;scene=126&amp;sessionid=17431824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