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复旦大学附属眼耳鼻喉科医院李华伟杰青团队的论文被撤稿，图片重复成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导火索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71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Effect of histone deacetylase inhibitors trichostatin A and valproic acid on hair cell regeneration in zebrafish lateral line neuromasts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4年11月13日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复旦大学附属眼耳鼻喉科医院 Yingzi He、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Huawei Li(通讯作者 音译  李华伟)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厦门大学附属第一医院 Chengfu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Frontiers in Cellular Neuroscience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2361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4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3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18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关注图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B3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VPA 48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小时）显示的幼虫似乎与图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A3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VPA 24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小时）显示的幼虫相同。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251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11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4333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9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1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55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2024年11月25日被撤回：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出版商撤回上述引用的文章。文章发表后，有人对其中图片的真实性提出了质疑。作者在接受依照《Frontiers》政策进行的调查时未能给出令人满意的解释。此次撤回得到了《Frontiers in Cellular Neuroscience》的主编和《Frontiers》的首席执行编辑的批准。出版商已向作者发送了关于撤回的通知，并给予了其回应的机会。该通知已被出版商记录。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中国国家重大科学研究计划（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973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计划）（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2011CB504506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青年科学家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973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2015CB965000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81371094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81230019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81100709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81470687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81470692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上海市科技启明星计划（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12QA1400500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高等学校创新引智计划（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IRT1010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高等学校博士学科点专项科研基金（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20120071110077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BK20140620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2242014R30022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NO2013WSN085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上海市科学技术委员会科研计划项目（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12DZ2251700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https://pubpeer.com/publications/4CC845D42FA063511B18DF9FDB3E51#2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https://pubmed.ncbi.nlm.nih.gov/25431550/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https://www.frontiersin.org/journals/cellular-neuroscience/articles/10.3389/fncel.2024.1530876/full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01&amp;idx=1&amp;sn=0dc94f07b0b3023b9306b450cc688c66&amp;chksm=c595af6917492c822f596c0eb69bd50e045f1880b349b769c45d0b950edd225c360999a350e8&amp;scene=126&amp;sessionid=17432156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