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一处重复被撤稿，一定要及时回应！上海交通大学附属第三人民医院普外科姜波健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中的两幅图像在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旋转后似乎重叠，但它们的描述不同。请作者核对一下原始数据好吗？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911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3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81101850</w:t>
      </w:r>
      <w:r>
        <w:rPr>
          <w:rStyle w:val="any"/>
          <w:rFonts w:ascii="PMingLiU" w:eastAsia="PMingLiU" w:hAnsi="PMingLiU" w:cs="PMingLiU"/>
          <w:spacing w:val="8"/>
        </w:rPr>
        <w:t>）、上海市卫生局基金（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20134393</w:t>
      </w:r>
      <w:r>
        <w:rPr>
          <w:rStyle w:val="any"/>
          <w:rFonts w:ascii="PMingLiU" w:eastAsia="PMingLiU" w:hAnsi="PMingLiU" w:cs="PMingLiU"/>
          <w:spacing w:val="8"/>
        </w:rPr>
        <w:t>）和上海交通大学医学院科学研究基金（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13XJ10028</w:t>
      </w:r>
      <w:r>
        <w:rPr>
          <w:rStyle w:val="any"/>
          <w:rFonts w:ascii="PMingLiU" w:eastAsia="PMingLiU" w:hAnsi="PMingLiU" w:cs="PMingLiU"/>
          <w:spacing w:val="8"/>
        </w:rPr>
        <w:t>）的资助。我们高度赞赏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Hong-Xiu Han</w:t>
      </w:r>
      <w:r>
        <w:rPr>
          <w:rStyle w:val="any"/>
          <w:rFonts w:ascii="PMingLiU" w:eastAsia="PMingLiU" w:hAnsi="PMingLiU" w:cs="PMingLiU"/>
          <w:spacing w:val="8"/>
        </w:rPr>
        <w:t>博士在病理学和免疫组织化学方面的出色协助。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总编辑撤回了这篇文章。图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中描述不同条件的两个面板在旋转时似乎部分重叠。作者没有回应出版商关于这一问题的信件。编辑对这篇文章的数据和结论失去了信心。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Ji-Wei Yu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Bo-Jiang Jiang</w:t>
      </w:r>
      <w:r>
        <w:rPr>
          <w:rStyle w:val="any"/>
          <w:rFonts w:ascii="PMingLiU" w:eastAsia="PMingLiU" w:hAnsi="PMingLiU" w:cs="PMingLiU"/>
          <w:spacing w:val="8"/>
        </w:rPr>
        <w:t>没有回复出版商关于此次撤回的信件。出版商无法联系到作者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De-Hu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Ju-Gang Wu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Shou-Lian Wang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https://link.springer.com/article/10.1007/s00432-015-1973-7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22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姜波健，男，上海交通大学附属第三人民医院（原宝钢医院）主任医师，教授，擅长胃肠道肿瘤、乳腺肿瘤、急性重症胰腺炎等疾病的外科手术及综合治疗。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年取得上海第二医科大学普外科医学硕士学位，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年取得日本国立旭川大学医学博士，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年复旦大学遗传研究所博士后，硕士生导师。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https://pubpeer.com/publications/53488462EA652E9CA3B88BAD3837D6#2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1&amp;sn=697272f6f179b2071f633ca1d01804a5&amp;chksm=c3bf2fd41987e83aebcc1e3fc35195f5f11750e806f64708a1b9c1ee75e9149f175800c207e3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