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重庆医科大学附属第一医院泌尿外科知名专家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British Journal of Cancer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Jan;124(1):247-258.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10.1038/s41416-020-01091-1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：图之间意外的重叠区域。我添加了彩色形状和黑色箭头来显示我的意思。请作者核实并发表意见？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93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93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9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https://pubmed.ncbi.nlm.nih.gov/33024272/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7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34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小候，医学硕士，主任医师、教授，博士生导师，全国知名专家。擅长肾、膀胱肿瘤、肾和输尿管结石、前列腺增生、尿道狭窄等疾病的微创手术治疗和肾移植，擅长开展复杂性肾癌、巨大肾上腺肿瘤、膀胱癌全切、复杂性肾结石等疑难危重疾病手术。先后任重医附一院泌尿外科主任、中华医学会泌尿外科分会全国委员、中国中西医结合学会泌尿外科专业委员会常委、中国抗癌协会泌尿男生殖系肿瘤专业委员会常委，重庆市医学会泌尿外科分会主任委员、重庆市中西医结合学会泌尿外科分会主任委员。先后获得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奖，参编专著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本，发表论文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https://pubpeer.com/publications/346DC18039F0CFAE6BC7EE5B653A35#1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4&amp;sn=bcd3f21bc0b50f6c452169388a1fa417&amp;chksm=c35cce6139e51cc8b6d3c4583eb3815901ce89442ab4859070cffa5528d56c410e2fd06767b2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