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知名大学性骚扰案，教授主动辞职引关注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22:49:42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33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03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月，荷兰奈梅亨拉德堡德大学的广播节目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Argos </w:t>
      </w:r>
      <w:r>
        <w:rPr>
          <w:rStyle w:val="any"/>
          <w:rFonts w:ascii="PMingLiU" w:eastAsia="PMingLiU" w:hAnsi="PMingLiU" w:cs="PMingLiU"/>
          <w:spacing w:val="8"/>
        </w:rPr>
        <w:t>曝光了一起性骚扰事件。一位心理学教授在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间，不断向一名学生发送不当信息，导致该学生患上了倦怠症。当时的院长对该教授发出警告，并记录在其人事档案中。这一广播在社会科学学院引发轩然大波，学院董事会针对新的举报和迹象，启动了对该教授行为的外部调查，此后该教授便未再出现在校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39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6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26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23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月，调查结束。拉德堡德大学独立杂志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VOX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日报道，涉事教授已自愿辞职。自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日起，他将不再在拉德堡德大学工作。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VOX </w:t>
      </w:r>
      <w:r>
        <w:rPr>
          <w:rStyle w:val="any"/>
          <w:rFonts w:ascii="PMingLiU" w:eastAsia="PMingLiU" w:hAnsi="PMingLiU" w:cs="PMingLiU"/>
          <w:spacing w:val="8"/>
        </w:rPr>
        <w:t>文章提到该教授性骚扰的两名受害者，一位是他当时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岁左右的前博士生（患上倦怠症），另一位是该教授共同创立公司的员工。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年，拉德堡德大学对该事件反应冷淡，这可能与当时的校长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Han van Krieken </w:t>
      </w:r>
      <w:r>
        <w:rPr>
          <w:rStyle w:val="any"/>
          <w:rFonts w:ascii="PMingLiU" w:eastAsia="PMingLiU" w:hAnsi="PMingLiU" w:cs="PMingLiU"/>
          <w:spacing w:val="8"/>
        </w:rPr>
        <w:t>自身也是性骚扰者有关，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Han van Krieken </w:t>
      </w:r>
      <w:r>
        <w:rPr>
          <w:rStyle w:val="any"/>
          <w:rFonts w:ascii="PMingLiU" w:eastAsia="PMingLiU" w:hAnsi="PMingLiU" w:cs="PMingLiU"/>
          <w:spacing w:val="8"/>
        </w:rPr>
        <w:t>因几年前对一名女员工的不当言论，于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月被迫辞职。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据悉，同行社区怀疑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spacing w:val="8"/>
        </w:rPr>
        <w:t>岁的社会心理学家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Albert Jan “Ap” Dijksterhuis </w:t>
      </w:r>
      <w:r>
        <w:rPr>
          <w:rStyle w:val="any"/>
          <w:rFonts w:ascii="PMingLiU" w:eastAsia="PMingLiU" w:hAnsi="PMingLiU" w:cs="PMingLiU"/>
          <w:spacing w:val="8"/>
        </w:rPr>
        <w:t>是涉事者。他在其领域颇具影响力，常出现在电视上，还著有大众心理学书籍和小说，并且共同拥有一家名为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Behavior Change Group </w:t>
      </w:r>
      <w:r>
        <w:rPr>
          <w:rStyle w:val="any"/>
          <w:rFonts w:ascii="PMingLiU" w:eastAsia="PMingLiU" w:hAnsi="PMingLiU" w:cs="PMingLiU"/>
          <w:spacing w:val="8"/>
        </w:rPr>
        <w:t>的公司。本文作者曾向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和院长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Kroesbergen </w:t>
      </w:r>
      <w:r>
        <w:rPr>
          <w:rStyle w:val="any"/>
          <w:rFonts w:ascii="PMingLiU" w:eastAsia="PMingLiU" w:hAnsi="PMingLiU" w:cs="PMingLiU"/>
          <w:spacing w:val="8"/>
        </w:rPr>
        <w:t>发邮件求证，无人回复。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日作者收到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的自动回复，称其在曼彻斯特写书，回复邮件可能较慢。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此外，这位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教授还被指辱骂博士生，称他们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愚蠢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无用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迟钝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，有时还要求员工每周工作超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80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小时，营造出一种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准封建依赖关系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恐惧氛围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。早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年，《自然》杂志就曾报道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的研究成果无法被重复验证，当时他拒绝按照要求设计详细实验方案，称实验失败是因为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实验不佳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。拉德堡德大学本应在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年就对其可疑结果展开调查并采取行动，或许这样就能避免后续一系列问题。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96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9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43&amp;idx=1&amp;sn=efd894841f37e30b58c2f555825d5826&amp;chksm=8e94e40f40c5ba99428e21575ca584fbfce65f79803462e45b9546e7d6d11b0a0c9fa47903fd&amp;scene=126&amp;sessionid=17431768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