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因多处面板重叠，广东海洋大学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中国热带农业科学院的论文被质疑</w:t>
        </w:r>
        <w:r>
          <w:rPr>
            <w:rStyle w:val="a"/>
            <w:rFonts w:ascii="Times New Roman" w:eastAsia="Times New Roman" w:hAnsi="Times New Roman" w:cs="Times New Roman"/>
            <w:b w:val="0"/>
            <w:bCs w:val="0"/>
            <w:spacing w:val="8"/>
          </w:rPr>
          <w:t>.PMID: 39914985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2025-03-17 18:12:33</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3272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172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07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19</w:t>
      </w:r>
      <w:r>
        <w:rPr>
          <w:rStyle w:val="any"/>
          <w:rFonts w:ascii="PMingLiU" w:eastAsia="PMingLiU" w:hAnsi="PMingLiU" w:cs="PMingLiU"/>
          <w:spacing w:val="8"/>
          <w:sz w:val="23"/>
          <w:szCs w:val="23"/>
          <w:shd w:val="clear" w:color="auto" w:fill="EEF0FF"/>
        </w:rPr>
        <w:t>日，广东海洋大学</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中国热带农业科学院农产品加工研究所在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"New understanding on iota-carrageenan oxidation by hydrogen peroxide with or without copper sulphate and the properties of oxidized iota-carrageenan"</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过氧化氢（含或不含硫酸铜）氧化异卡拉胶的新认识及氧化异卡拉胶的特性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第一作者：广东海洋大学</w:t>
      </w:r>
      <w:r>
        <w:rPr>
          <w:rStyle w:val="any"/>
          <w:rFonts w:ascii="Times New Roman" w:eastAsia="Times New Roman" w:hAnsi="Times New Roman" w:cs="Times New Roman"/>
          <w:spacing w:val="8"/>
          <w:sz w:val="23"/>
          <w:szCs w:val="23"/>
          <w:shd w:val="clear" w:color="auto" w:fill="EEF0FF"/>
        </w:rPr>
        <w:t xml:space="preserve"> Qixiang Gu</w:t>
      </w:r>
      <w:r>
        <w:rPr>
          <w:rStyle w:val="any"/>
          <w:rFonts w:ascii="PMingLiU" w:eastAsia="PMingLiU" w:hAnsi="PMingLiU" w:cs="PMingLiU"/>
          <w:spacing w:val="8"/>
          <w:sz w:val="23"/>
          <w:szCs w:val="23"/>
          <w:shd w:val="clear" w:color="auto" w:fill="EEF0FF"/>
        </w:rPr>
        <w:t>，中国热带农业科学院</w:t>
      </w:r>
      <w:r>
        <w:rPr>
          <w:rStyle w:val="any"/>
          <w:rFonts w:ascii="Times New Roman" w:eastAsia="Times New Roman" w:hAnsi="Times New Roman" w:cs="Times New Roman"/>
          <w:spacing w:val="8"/>
          <w:sz w:val="23"/>
          <w:szCs w:val="23"/>
          <w:shd w:val="clear" w:color="auto" w:fill="EEF0FF"/>
        </w:rPr>
        <w:t xml:space="preserve"> Yongzhen Li</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通讯作者：广东海洋大学</w:t>
      </w:r>
      <w:r>
        <w:rPr>
          <w:rStyle w:val="any"/>
          <w:rFonts w:ascii="Times New Roman" w:eastAsia="Times New Roman" w:hAnsi="Times New Roman" w:cs="Times New Roman"/>
          <w:spacing w:val="8"/>
          <w:sz w:val="23"/>
          <w:szCs w:val="23"/>
          <w:shd w:val="clear" w:color="auto" w:fill="EEF0FF"/>
        </w:rPr>
        <w:t xml:space="preserve"> Chengpeng Li</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本研究工作得到了以下基金的资助：广东省自然科学基金（编号：</w:t>
      </w:r>
      <w:r>
        <w:rPr>
          <w:rStyle w:val="any"/>
          <w:rFonts w:ascii="Times New Roman" w:eastAsia="Times New Roman" w:hAnsi="Times New Roman" w:cs="Times New Roman"/>
          <w:spacing w:val="8"/>
          <w:sz w:val="23"/>
          <w:szCs w:val="23"/>
          <w:shd w:val="clear" w:color="auto" w:fill="EEF0FF"/>
        </w:rPr>
        <w:t>2024A1515011929</w:t>
      </w:r>
      <w:r>
        <w:rPr>
          <w:rStyle w:val="any"/>
          <w:rFonts w:ascii="PMingLiU" w:eastAsia="PMingLiU" w:hAnsi="PMingLiU" w:cs="PMingLiU"/>
          <w:spacing w:val="8"/>
          <w:sz w:val="23"/>
          <w:szCs w:val="23"/>
          <w:shd w:val="clear" w:color="auto" w:fill="EEF0FF"/>
        </w:rPr>
        <w:t>）、湛江市科技计划项目（编号：</w:t>
      </w:r>
      <w:r>
        <w:rPr>
          <w:rStyle w:val="any"/>
          <w:rFonts w:ascii="Times New Roman" w:eastAsia="Times New Roman" w:hAnsi="Times New Roman" w:cs="Times New Roman"/>
          <w:spacing w:val="8"/>
          <w:sz w:val="23"/>
          <w:szCs w:val="23"/>
          <w:shd w:val="clear" w:color="auto" w:fill="EEF0FF"/>
        </w:rPr>
        <w:t>2021A05041</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2022A01025</w:t>
      </w:r>
      <w:r>
        <w:rPr>
          <w:rStyle w:val="any"/>
          <w:rFonts w:ascii="PMingLiU" w:eastAsia="PMingLiU" w:hAnsi="PMingLiU" w:cs="PMingLiU"/>
          <w:spacing w:val="8"/>
          <w:sz w:val="23"/>
          <w:szCs w:val="23"/>
          <w:shd w:val="clear" w:color="auto" w:fill="EEF0FF"/>
        </w:rPr>
        <w:t>）、海南省省自然科学基金（编号：</w:t>
      </w:r>
      <w:r>
        <w:rPr>
          <w:rStyle w:val="any"/>
          <w:rFonts w:ascii="Times New Roman" w:eastAsia="Times New Roman" w:hAnsi="Times New Roman" w:cs="Times New Roman"/>
          <w:spacing w:val="8"/>
          <w:sz w:val="23"/>
          <w:szCs w:val="23"/>
          <w:shd w:val="clear" w:color="auto" w:fill="EEF0FF"/>
        </w:rPr>
        <w:t>521MS081</w:t>
      </w:r>
      <w:r>
        <w:rPr>
          <w:rStyle w:val="any"/>
          <w:rFonts w:ascii="PMingLiU" w:eastAsia="PMingLiU" w:hAnsi="PMingLiU" w:cs="PMingLiU"/>
          <w:spacing w:val="8"/>
          <w:sz w:val="23"/>
          <w:szCs w:val="23"/>
          <w:shd w:val="clear" w:color="auto" w:fill="EEF0FF"/>
        </w:rPr>
        <w:t>）、广东省研究生联合培养基地项目以及湛江市海洋资源化学综合利用重点实验室（编号：</w:t>
      </w:r>
      <w:r>
        <w:rPr>
          <w:rStyle w:val="any"/>
          <w:rFonts w:ascii="Times New Roman" w:eastAsia="Times New Roman" w:hAnsi="Times New Roman" w:cs="Times New Roman"/>
          <w:spacing w:val="8"/>
          <w:sz w:val="23"/>
          <w:szCs w:val="23"/>
          <w:shd w:val="clear" w:color="auto" w:fill="EEF0FF"/>
        </w:rPr>
        <w:t>A14457</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9025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76576" name=""/>
                    <pic:cNvPicPr>
                      <a:picLocks noChangeAspect="1"/>
                    </pic:cNvPicPr>
                  </pic:nvPicPr>
                  <pic:blipFill>
                    <a:blip xmlns:r="http://schemas.openxmlformats.org/officeDocument/2006/relationships" r:embed="rId9"/>
                    <a:stretch>
                      <a:fillRect/>
                    </a:stretch>
                  </pic:blipFill>
                  <pic:spPr>
                    <a:xfrm>
                      <a:off x="0" y="0"/>
                      <a:ext cx="5486400" cy="59025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436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2600" name=""/>
                    <pic:cNvPicPr>
                      <a:picLocks noChangeAspect="1"/>
                    </pic:cNvPicPr>
                  </pic:nvPicPr>
                  <pic:blipFill>
                    <a:blip xmlns:r="http://schemas.openxmlformats.org/officeDocument/2006/relationships" r:embed="rId10"/>
                    <a:stretch>
                      <a:fillRect/>
                    </a:stretch>
                  </pic:blipFill>
                  <pic:spPr>
                    <a:xfrm>
                      <a:off x="0" y="0"/>
                      <a:ext cx="5486400" cy="324367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665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89982" name=""/>
                    <pic:cNvPicPr>
                      <a:picLocks noChangeAspect="1"/>
                    </pic:cNvPicPr>
                  </pic:nvPicPr>
                  <pic:blipFill>
                    <a:blip xmlns:r="http://schemas.openxmlformats.org/officeDocument/2006/relationships" r:embed="rId11"/>
                    <a:stretch>
                      <a:fillRect/>
                    </a:stretch>
                  </pic:blipFill>
                  <pic:spPr>
                    <a:xfrm>
                      <a:off x="0" y="0"/>
                      <a:ext cx="5486400" cy="356651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222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There are duplicate images in Figure 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823427" cy="8229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51188" name=""/>
                    <pic:cNvPicPr>
                      <a:picLocks noChangeAspect="1"/>
                    </pic:cNvPicPr>
                  </pic:nvPicPr>
                  <pic:blipFill>
                    <a:blip xmlns:r="http://schemas.openxmlformats.org/officeDocument/2006/relationships" r:embed="rId13"/>
                    <a:stretch>
                      <a:fillRect/>
                    </a:stretch>
                  </pic:blipFill>
                  <pic:spPr>
                    <a:xfrm>
                      <a:off x="0" y="0"/>
                      <a:ext cx="4823427"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https://pubpeer.com/publications/BEA98FF95D5288D6EF782F6BA1CF7D#1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https://pubmed.ncbi.nlm.nih.gov/39914985/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2579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7736"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63031"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686&amp;idx=2&amp;sn=41e458447b3b2102948d80778a3c976c&amp;chksm=c3a376c4239cd6d5c5fbbb48571fd40df6c2585f69418b70c0b2d610a6df47391c5af883ceef&amp;scene=126&amp;sessionid=174309370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