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2025-03-21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2316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7 月 22 日，</w:t>
      </w:r>
      <w:r>
        <w:rPr>
          <w:rStyle w:val="any"/>
          <w:rFonts w:ascii="Microsoft YaHei UI" w:eastAsia="Microsoft YaHei UI" w:hAnsi="Microsoft YaHei UI" w:cs="Microsoft YaHei UI"/>
          <w:spacing w:val="8"/>
          <w:sz w:val="23"/>
          <w:szCs w:val="23"/>
        </w:rPr>
        <w:t>中国医学科学院北京协和医学院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Yanxin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p53–PUMA axis suppresses iPSC generation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7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3424" name=""/>
                    <pic:cNvPicPr>
                      <a:picLocks noChangeAspect="1"/>
                    </pic:cNvPicPr>
                  </pic:nvPicPr>
                  <pic:blipFill>
                    <a:blip xmlns:r="http://schemas.openxmlformats.org/officeDocument/2006/relationships" r:embed="rId7"/>
                    <a:stretch>
                      <a:fillRect/>
                    </a:stretch>
                  </pic:blipFill>
                  <pic:spPr>
                    <a:xfrm>
                      <a:off x="0" y="0"/>
                      <a:ext cx="5486400" cy="3017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2D</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p21-/-</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p53-/-</w:t>
      </w:r>
      <w:r>
        <w:rPr>
          <w:rStyle w:val="any"/>
          <w:rFonts w:ascii="PMingLiU" w:eastAsia="PMingLiU" w:hAnsi="PMingLiU" w:cs="PMingLiU"/>
          <w:color w:val="333333"/>
          <w:spacing w:val="0"/>
          <w:sz w:val="23"/>
          <w:szCs w:val="23"/>
        </w:rPr>
        <w:t>的蛋白质印迹似乎是重复的。</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50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19984" name=""/>
                    <pic:cNvPicPr>
                      <a:picLocks noChangeAspect="1"/>
                    </pic:cNvPicPr>
                  </pic:nvPicPr>
                  <pic:blipFill>
                    <a:blip xmlns:r="http://schemas.openxmlformats.org/officeDocument/2006/relationships" r:embed="rId8"/>
                    <a:stretch>
                      <a:fillRect/>
                    </a:stretch>
                  </pic:blipFill>
                  <pic:spPr>
                    <a:xfrm>
                      <a:off x="0" y="0"/>
                      <a:ext cx="5486400" cy="1503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https://pubpeer.com/publications/8635FDFB4BA39FB2E8026CCF4170F1#2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7&amp;idx=1&amp;sn=7b918fb29f1b8e763bd2d1844d835973&amp;chksm=c3f46420a520e6c31b034283ad42c7901a13ab8b565b6486a448d6e519aad58491c28794f24a&amp;scene=126&amp;sessionid=17428337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