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广东医学院附属医院肿瘤科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Su Wenmei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BBRC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论文遭打假人重磅质疑，一年来未给予任何回应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07:30:17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62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02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Overexpressed ubiquitin ligase Cullin7 in breast cancer promotes cell proliferation and invasion via down-regulating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Biochemical and Biophysical Research Communications (2014) - 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doi: 10.1016/j.bbrc.2014.06.134  issn: 0006-291x  pubmed: 25003318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Hongsheng Guo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Fenping Wu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Yan Wang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Chong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Wenmei Su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3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11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08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里斯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理查森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我认为本文的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引物存在问题，如第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2.4 </w:t>
      </w:r>
      <w:r>
        <w:rPr>
          <w:rStyle w:val="any"/>
          <w:rFonts w:ascii="PMingLiU" w:eastAsia="PMingLiU" w:hAnsi="PMingLiU" w:cs="PMingLiU"/>
          <w:spacing w:val="8"/>
        </w:rPr>
        <w:t>节所述。我已将声明的序列转录为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.fasta </w:t>
      </w:r>
      <w:r>
        <w:rPr>
          <w:rStyle w:val="any"/>
          <w:rFonts w:ascii="PMingLiU" w:eastAsia="PMingLiU" w:hAnsi="PMingLiU" w:cs="PMingLiU"/>
          <w:spacing w:val="8"/>
        </w:rPr>
        <w:t>格式，读者可以将其粘贴为</w:t>
      </w:r>
      <w:r>
        <w:rPr>
          <w:rStyle w:val="any"/>
          <w:rFonts w:ascii="Times New Roman" w:eastAsia="Times New Roman" w:hAnsi="Times New Roman" w:cs="Times New Roman"/>
          <w:spacing w:val="8"/>
        </w:rPr>
        <w:t>BLAT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BLASTN</w:t>
      </w:r>
      <w:r>
        <w:rPr>
          <w:rStyle w:val="any"/>
          <w:rFonts w:ascii="PMingLiU" w:eastAsia="PMingLiU" w:hAnsi="PMingLiU" w:cs="PMingLiU"/>
          <w:spacing w:val="8"/>
        </w:rPr>
        <w:t>查询以自行检查。</w:t>
      </w:r>
    </w:p>
    <w:p>
      <w:pPr>
        <w:pStyle w:val="anyParagraph"/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F7F7F7"/>
        <w:spacing w:before="0" w:after="240" w:line="277" w:lineRule="atLeast"/>
        <w:ind w:left="555" w:right="555"/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</w:pP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CCATCTCAGAGTCCCAACAC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TTCAGCACCACGGCATAG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GGCACTTTTGAAGATCATTTTCTC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CTGTGTTGAGGGCAATGAG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TGCCTCCTGCACCACCAACT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CCCGTTCAGCTCAGGGATGA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p53</w:t>
      </w:r>
      <w:r>
        <w:rPr>
          <w:rStyle w:val="any"/>
          <w:rFonts w:ascii="PMingLiU" w:eastAsia="PMingLiU" w:hAnsi="PMingLiU" w:cs="PMingLiU"/>
          <w:spacing w:val="8"/>
        </w:rPr>
        <w:t>的两个序列</w:t>
      </w:r>
      <w:r>
        <w:rPr>
          <w:rStyle w:val="any"/>
          <w:rFonts w:ascii="PMingLiU" w:eastAsia="PMingLiU" w:hAnsi="PMingLiU" w:cs="PMingLiU"/>
          <w:spacing w:val="8"/>
        </w:rPr>
        <w:t>似乎都以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为目标。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4953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39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9250" cy="511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14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53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88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5008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5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13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94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60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u w:val="single"/>
        </w:rPr>
        <w:t>https://www.pubpeer.com/publications/CA1D99787B4FE982911BA439DFC762#6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48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code">
    <w:name w:val="code"/>
    <w:basedOn w:val="DefaultParagraphFont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12&amp;idx=1&amp;sn=8c772f1a09df6de66bb2c748cc8a30b2&amp;chksm=c363cb37d222189cba5aaabc601e425f58928865b1f832930ae4366d02c1b0a6394d9e52cd08&amp;scene=126&amp;sessionid=17428331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