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浙江大学药学院论文动物图像重复被质疑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16:55:18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88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23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2019年，来自浙江大学药学院的 Wei Li , Jie Yang , Lihua Luo , Mengshi Jiang , Bing Qin , Hang Yin , Chunqi Zhu , Xiaoling Yuan , Junlei Zhang , Zhenyu Luo , Yongzhong Du , Qingpo Li , Yan Lou , Yunqing Qiu , Jian You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Targeting photodynamic and photothermal therapy to the endoplasmic reticulum enhances immunogenic cancer cell death 的论文。该研究得到了中国国家自然科学基金（81373348 和 81573365）以及中国浙江省基础公益研究项目（LGF18H300004）的支持。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70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19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https://www.pubpeer.org/publications/B3D900FE6D2D4116FD0437D235EFC7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93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47&amp;idx=1&amp;sn=7f2f5d0546a713685003fad9a127417b&amp;chksm=c2bde7a4d95acc129549273ba407d83ee2f4b769ccf7d975263488b3831d624eb169384d44d7&amp;scene=126&amp;sessionid=17428328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