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重医附一院论文现疑云，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Transwell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实验图惹争议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柯南君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柯南科研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23:05:04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0"/>
          <w:szCs w:val="30"/>
        </w:rPr>
        <w:t>Conan scientific research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22"/>
          <w:sz w:val="54"/>
          <w:szCs w:val="54"/>
        </w:rPr>
        <w:t>质疑资讯</w:t>
      </w:r>
    </w:p>
    <w:p>
      <w:pPr>
        <w:shd w:val="clear" w:color="auto" w:fill="00908D"/>
        <w:spacing w:before="0" w:after="150" w:line="384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科研诚信</w:t>
      </w:r>
    </w:p>
    <w:p>
      <w:pPr>
        <w:shd w:val="clear" w:color="auto" w:fill="9BD4C5"/>
        <w:spacing w:before="0" w:after="150" w:line="336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撤稿披露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2019年8月，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重庆医科大学附属第一医院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OncoTargets and Therapy（IF2.7001/4区）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上在线发表了一篇论文。在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发表5年多后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，因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图片组内重复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在pubpeer上被读者质疑。论文题为“CITED1 contributes to the progression of papillary thyroid carcinoma via the Wnt/β-catenin signaling pathway”。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第一作者：重庆医科大学附属第一医院的Ying Wang，Huan Huang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通讯作者：重庆医科大学附属第一医院的Hua Pang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该研究受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重庆市研究生创新研究项目（批准号：CYS17152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）资助。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论文信息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2870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0056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发表期刊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378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4144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质疑内容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4018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927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61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作者回应</w:t>
      </w:r>
    </w:p>
    <w:p>
      <w:pPr>
        <w:spacing w:before="0" w:after="15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color="auto" w:fill="FFFFFF"/>
        </w:rPr>
        <w:t>针对所提出的质疑，尚未见到作者在www.pubpeer.com上的回应内容。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474747"/>
          <w:spacing w:val="8"/>
          <w:sz w:val="21"/>
          <w:szCs w:val="21"/>
        </w:rPr>
        <w:t>参考信息：</w:t>
      </w:r>
      <w:r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  <w:t>https://pubpeer.com/publications/68B0BBFEB387A3786F29D037019510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免责声明：信息来源于Pubpeer、Pubmed及相关期刊，提及人名均为音译！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00908D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908D"/>
          <w:spacing w:val="8"/>
        </w:rPr>
        <w:t>END</w:t>
      </w:r>
    </w:p>
    <w:p>
      <w:pPr>
        <w:shd w:val="clear" w:color="auto" w:fill="00908D"/>
        <w:spacing w:before="0" w:after="0" w:line="384" w:lineRule="atLeast"/>
        <w:ind w:left="765" w:right="825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柯南科研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关注最新科研生态，追踪撤稿文量，营造良好科研氛围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15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71600" cy="1343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1344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33500" cy="13049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5724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cwOTAyMQ==&amp;mid=2247498219&amp;idx=1&amp;sn=f82751477704000db7872726c871e3e5&amp;chksm=c2719c29b43838e30d2efb51281d136630054458e84d276799db39e71c0d23143ae037681d07&amp;scene=126&amp;sessionid=174283352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