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包含内部重叠以及与早期无关论文图像的多处重叠，青岛大学附属医院的论文被质疑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0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6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80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64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98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64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25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61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7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77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4&amp;sn=c33530ebbc7e3cc4c21a882195b86271&amp;chksm=c2321f97ea2aae77b3a682edb49c3b8b440ebfac2c550b1a420bae3e1f4d079d3b0c1b10ef35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