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蚌医携手哈佛医学院研究遇疑，学术声誉受考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16:30:00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359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近日，发表于《British Journal of Cancer》期刊的研究‘Antitumour activity of the recombination polypeptide GST-NT21MP is mediated by inhibition of CXCR4 pathway in breast cancer’因实验图像问题引发质疑。该研究由Q Yang、F Zhang、Y Ding、J Huang、S Chen、Q Wu、Z Wang（通讯作者）和C Chen（Changjie Chen，通讯作者）共同完成，通讯作者C Chen单位为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蚌埠医科大学生物化学与分子生物学教研室，通讯作者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Z Wang单位为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美国哈佛医学院贝斯以色列女执事医疗中心病理学系。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9505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390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221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479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2025年2月评论人Sholto David指出：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167423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59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742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876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8998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5321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346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3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https://pubpeer.com/publications/BC8540D5012BA10C29472827354B03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517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575&amp;idx=1&amp;sn=56f3233d094f17df285f782f3826cfea&amp;chksm=c306cfcbf0ac9e50181e52a99f836e5ab8c8300285794f5006b88c28f670c2980ea643c605ba&amp;scene=126&amp;sessionid=174283437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