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该论文图片重复，作者至今未回复！来自江苏大学医学院院长团队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11:11:33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792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8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Development of novel rosuvastatin nanostructured lipid carriers for oral delivery in an animal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Drug Design, Development and Therapy (2018)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30050285  doi: 10.2147/dddt.s169522  issn: 1177-8881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 Li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882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Min Yang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Wenrong Xu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77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Figure 2</w:t>
      </w:r>
      <w:r>
        <w:rPr>
          <w:rStyle w:val="any"/>
          <w:rFonts w:ascii="Times New Roman" w:eastAsia="Times New Roman" w:hAnsi="Times New Roman" w:cs="Times New Roman"/>
          <w:spacing w:val="8"/>
        </w:rPr>
        <w:t>: Unexpected overlap between images that should show different samples. I've added the red rectangles to show where I mean.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81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66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5687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2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https://pubpeer.com/publications/4C247FAC5B72247B8325791C3AD2E2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35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27&amp;idx=2&amp;sn=bada830ab8d7d45603e6e5c46054db47&amp;chksm=c3be15a41b38d6ad3107f46a6e3eca016245445799162af0ba8baf84f748916cdc397299be6a&amp;scene=126&amp;sessionid=17427461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