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处重复的图像元素，吉林大学第一医院的论文被质疑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39543285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50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48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17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Ulinastatin attenuates renal fibrosis by regulating AMPK/HIF-1α signaling pathway-mediated glycolysis"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乌司他丁通过调节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AMPK/HIF-1α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信号通路介导的糖酵解减轻肾脏纤维化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Yujun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本研究得到了吉林省科学技术厅（项目编号：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YDZJ202301ZYTS012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YDZJ202401170ZYTS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2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9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6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5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igure 1: Unexpected overlapping or duplicated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6542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49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See also Figure 3: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538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8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And Figure 2 with Figure 7: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563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0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https://pubpeer.com/publications/64A9114E84E60207F65C332D5D16F4#3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https://pubmed.ncbi.nlm.nih.gov/39543285/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6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14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3&amp;sn=f89777757d82622fb98189e36e7b0dc3&amp;chksm=c3e6925f781a070496da21c05560889216fece9a0cd617d67417d2a0ea962f23e58a0da5529f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