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浙江大学药学院论文动物图像重复被质疑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16:55:18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88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01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2019年，来自浙江大学药学院的 Wei Li , Jie Yang , Lihua Luo , Mengshi Jiang , Bing Qin , Hang Yin , Chunqi Zhu , Xiaoling Yuan , Junlei Zhang , Zhenyu Luo , Yongzhong Du , Qingpo Li , Yan Lou , Yunqing Qiu , Jian You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Nature Communications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Targeting photodynamic and photothermal therapy to the endoplasmic reticulum enhances immunogenic cancer cell death 的论文。该研究得到了中国国家自然科学基金（81373348 和 81573365）以及中国浙江省基础公益研究项目（LGF18H300004）的支持。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6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992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08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https://www.pubpeer.org/publications/B3D900FE6D2D4116FD0437D235EFC7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35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547&amp;idx=1&amp;sn=7f2f5d0546a713685003fad9a127417b&amp;chksm=c2e3b9b231428c23011aa27b1613df398579ce51994d81a454d832f3b62128a3a42649ebf505&amp;scene=126&amp;sessionid=17427458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