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广西医科大学附属肿瘤医院论文图片重复问题曝光，原创性遭拷问引关注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22:14:57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2022年12月，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广西医科大学附属肿瘤医院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Journal of Hepatocellular Carcinoma（IF4.1998 / 3区）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发表2年后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“The Abnormal Proliferation of Hepatocytes is Associated with MC-LR and C-Terminal Truncated HBX Synergistic Disturbance of the Redox Balance”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第一作者：广西医科大学附属肿瘤医院的Dong-Mei Cai、Fan-Biao Mei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通讯作者：广西医科大学附属肿瘤医院的Tian-Ren Huang，Wei Deng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该研究共受3项基金支持：国家自然科学基金项目（82160638、81660561）；广西自然科学基金项目（2021GXNSFAA220094、2019GXNSFDA245001）；2018年度广西高校千名中青年骨干教师培养计划（To Wei Deng）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83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56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32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76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55326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37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326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https://pubpeer.com/publications/685CB2224A8BD1603D9632CE70EF9F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42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74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169&amp;idx=1&amp;sn=e9e19ba11f7ec08eef5fb6069a1579d2&amp;chksm=c29c84d87fc68823f321849ed35fffb9254a17858762f27d8813a35d9b2a21c61e7d9c571d9b&amp;scene=126&amp;sessionid=17427465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